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233BD" w14:textId="41DCF3B2" w:rsidR="0081161E" w:rsidRPr="002D47E3" w:rsidRDefault="009317CB">
      <w:pPr>
        <w:rPr>
          <w:u w:val="single"/>
        </w:rPr>
      </w:pPr>
      <w:r w:rsidRPr="002D47E3">
        <w:rPr>
          <w:u w:val="single"/>
        </w:rPr>
        <w:t>Turno 22 marzo ore 15.00</w:t>
      </w:r>
    </w:p>
    <w:p w14:paraId="79C019D7" w14:textId="329D458F" w:rsidR="009317CB" w:rsidRPr="009317CB" w:rsidRDefault="009317CB" w:rsidP="009317CB">
      <w:pPr>
        <w:jc w:val="both"/>
        <w:rPr>
          <w:b/>
          <w:bCs/>
        </w:rPr>
      </w:pPr>
      <w:r w:rsidRPr="009317CB">
        <w:rPr>
          <w:b/>
          <w:bCs/>
        </w:rPr>
        <w:t>Storia e tradizione dei classici italiani</w:t>
      </w:r>
    </w:p>
    <w:p w14:paraId="2514249D" w14:textId="200A2E56" w:rsidR="00B34752" w:rsidRDefault="00B34752">
      <w:r>
        <w:t>Adorna Rosaria</w:t>
      </w:r>
    </w:p>
    <w:p w14:paraId="5E4AD4F2" w14:textId="7BC08DFD" w:rsidR="009317CB" w:rsidRDefault="009317CB">
      <w:r>
        <w:t>Careno Enrica</w:t>
      </w:r>
    </w:p>
    <w:p w14:paraId="4277694B" w14:textId="7CEA9B06" w:rsidR="00B34752" w:rsidRDefault="00B34752">
      <w:r>
        <w:t>Di Mauro Giuseppe Davide</w:t>
      </w:r>
    </w:p>
    <w:p w14:paraId="6DA3DA46" w14:textId="4ECA9CC7" w:rsidR="00B34752" w:rsidRDefault="00B34752">
      <w:r>
        <w:t>Farinato Rachele</w:t>
      </w:r>
    </w:p>
    <w:p w14:paraId="73A0B83F" w14:textId="4978AF2A" w:rsidR="00B34752" w:rsidRDefault="00B34752">
      <w:proofErr w:type="spellStart"/>
      <w:r>
        <w:t>Iemmolo</w:t>
      </w:r>
      <w:proofErr w:type="spellEnd"/>
      <w:r>
        <w:t xml:space="preserve"> Francesco</w:t>
      </w:r>
    </w:p>
    <w:p w14:paraId="22914798" w14:textId="411DF892" w:rsidR="00B34752" w:rsidRDefault="00B34752">
      <w:r>
        <w:t>Marchetta Pietro</w:t>
      </w:r>
    </w:p>
    <w:p w14:paraId="056331CA" w14:textId="77777777" w:rsidR="009317CB" w:rsidRDefault="009317CB"/>
    <w:p w14:paraId="41A4464D" w14:textId="1E152238" w:rsidR="009317CB" w:rsidRDefault="009317CB">
      <w:pPr>
        <w:rPr>
          <w:b/>
          <w:bCs/>
        </w:rPr>
      </w:pPr>
      <w:r>
        <w:rPr>
          <w:b/>
          <w:bCs/>
        </w:rPr>
        <w:t>Filologia italiana del Rinascimento</w:t>
      </w:r>
    </w:p>
    <w:p w14:paraId="3266BEA2" w14:textId="2511D7E7" w:rsidR="00B34752" w:rsidRDefault="00B34752">
      <w:r>
        <w:t>Adorna Rosaria</w:t>
      </w:r>
    </w:p>
    <w:p w14:paraId="3408EE18" w14:textId="0B44F31D" w:rsidR="00B34752" w:rsidRDefault="00B34752">
      <w:r>
        <w:t>Aiello Simona</w:t>
      </w:r>
    </w:p>
    <w:p w14:paraId="4667CE4E" w14:textId="624955A0" w:rsidR="009317CB" w:rsidRDefault="009317CB">
      <w:r>
        <w:t>De Prisco Noemi</w:t>
      </w:r>
    </w:p>
    <w:p w14:paraId="56297DAA" w14:textId="544D839F" w:rsidR="002D47E3" w:rsidRDefault="002D47E3">
      <w:r>
        <w:t>Galvagno Eleonora</w:t>
      </w:r>
    </w:p>
    <w:p w14:paraId="4F69BF63" w14:textId="0C9CAD2D" w:rsidR="009317CB" w:rsidRDefault="009317CB">
      <w:r>
        <w:t>Lombardo Sonia</w:t>
      </w:r>
    </w:p>
    <w:p w14:paraId="700F5E38" w14:textId="61E34D54" w:rsidR="009317CB" w:rsidRDefault="009317CB">
      <w:r>
        <w:t>Miceli Giorgia</w:t>
      </w:r>
    </w:p>
    <w:p w14:paraId="48E47237" w14:textId="3C50D194" w:rsidR="00B34752" w:rsidRDefault="00B34752">
      <w:r>
        <w:t>Murabito Lucia</w:t>
      </w:r>
    </w:p>
    <w:p w14:paraId="2BD4413C" w14:textId="3900D59B" w:rsidR="009317CB" w:rsidRDefault="009317CB">
      <w:r>
        <w:t>Virgillito Costanza</w:t>
      </w:r>
    </w:p>
    <w:p w14:paraId="76E1C28D" w14:textId="77777777" w:rsidR="009317CB" w:rsidRDefault="009317CB"/>
    <w:p w14:paraId="47E938E1" w14:textId="1C0C302E" w:rsidR="009317CB" w:rsidRPr="002D47E3" w:rsidRDefault="009317CB">
      <w:pPr>
        <w:rPr>
          <w:b/>
          <w:bCs/>
          <w:u w:val="single"/>
        </w:rPr>
      </w:pPr>
      <w:r w:rsidRPr="002D47E3">
        <w:rPr>
          <w:u w:val="single"/>
        </w:rPr>
        <w:t>Turno 23 luglio ore 9.00</w:t>
      </w:r>
    </w:p>
    <w:p w14:paraId="327E402D" w14:textId="55AD0216" w:rsidR="009317CB" w:rsidRDefault="009317CB" w:rsidP="009317CB">
      <w:pPr>
        <w:jc w:val="both"/>
        <w:rPr>
          <w:b/>
          <w:bCs/>
        </w:rPr>
      </w:pPr>
      <w:r w:rsidRPr="009317CB">
        <w:rPr>
          <w:b/>
          <w:bCs/>
        </w:rPr>
        <w:t>Storia e tradizione dei classici italiani</w:t>
      </w:r>
    </w:p>
    <w:p w14:paraId="546E1947" w14:textId="5756A872" w:rsidR="009317CB" w:rsidRDefault="009317CB" w:rsidP="009317CB">
      <w:pPr>
        <w:jc w:val="both"/>
      </w:pPr>
      <w:r w:rsidRPr="009317CB">
        <w:t>Caruso Giulia</w:t>
      </w:r>
    </w:p>
    <w:p w14:paraId="4DFCC3FF" w14:textId="77777777" w:rsidR="00B34752" w:rsidRDefault="00B34752" w:rsidP="00B34752">
      <w:r>
        <w:t>Giarrusso Silvia</w:t>
      </w:r>
    </w:p>
    <w:p w14:paraId="2CC578A0" w14:textId="21A5D1AC" w:rsidR="009317CB" w:rsidRDefault="009317CB" w:rsidP="009317CB">
      <w:pPr>
        <w:jc w:val="both"/>
      </w:pPr>
      <w:r w:rsidRPr="009317CB">
        <w:t xml:space="preserve">Mongelli Mafalda Ada </w:t>
      </w:r>
      <w:proofErr w:type="spellStart"/>
      <w:r w:rsidRPr="009317CB">
        <w:t>Mariacecilia</w:t>
      </w:r>
      <w:proofErr w:type="spellEnd"/>
    </w:p>
    <w:p w14:paraId="68412550" w14:textId="29BFF2E8" w:rsidR="00B34752" w:rsidRDefault="00B34752" w:rsidP="009317CB">
      <w:pPr>
        <w:jc w:val="both"/>
      </w:pPr>
      <w:proofErr w:type="spellStart"/>
      <w:proofErr w:type="gramStart"/>
      <w:r>
        <w:t>Pirronitto</w:t>
      </w:r>
      <w:proofErr w:type="spellEnd"/>
      <w:r>
        <w:t xml:space="preserve">  Sara</w:t>
      </w:r>
      <w:proofErr w:type="gramEnd"/>
    </w:p>
    <w:p w14:paraId="14E984B3" w14:textId="0B65FA8B" w:rsidR="00B34752" w:rsidRPr="009317CB" w:rsidRDefault="00B34752" w:rsidP="009317CB">
      <w:pPr>
        <w:jc w:val="both"/>
      </w:pPr>
      <w:proofErr w:type="spellStart"/>
      <w:r>
        <w:t>Scarvaglieri</w:t>
      </w:r>
      <w:proofErr w:type="spellEnd"/>
      <w:r>
        <w:t xml:space="preserve"> Chiara</w:t>
      </w:r>
    </w:p>
    <w:p w14:paraId="62D62A75" w14:textId="77777777" w:rsidR="009317CB" w:rsidRDefault="009317CB" w:rsidP="009317CB">
      <w:pPr>
        <w:jc w:val="both"/>
        <w:rPr>
          <w:b/>
          <w:bCs/>
        </w:rPr>
      </w:pPr>
    </w:p>
    <w:p w14:paraId="69B6E7CF" w14:textId="43FBCAE7" w:rsidR="009317CB" w:rsidRDefault="009317CB" w:rsidP="009317CB">
      <w:pPr>
        <w:jc w:val="both"/>
        <w:rPr>
          <w:b/>
          <w:bCs/>
        </w:rPr>
      </w:pPr>
      <w:r w:rsidRPr="009317CB">
        <w:rPr>
          <w:b/>
          <w:bCs/>
        </w:rPr>
        <w:t>Filologia italiana del Rinascimento</w:t>
      </w:r>
    </w:p>
    <w:p w14:paraId="060EE613" w14:textId="7E62350F" w:rsidR="00B34752" w:rsidRDefault="00B34752" w:rsidP="009317CB">
      <w:pPr>
        <w:jc w:val="both"/>
      </w:pPr>
      <w:r>
        <w:t>Bello Roberta</w:t>
      </w:r>
    </w:p>
    <w:p w14:paraId="03080C17" w14:textId="6F2F564E" w:rsidR="009317CB" w:rsidRDefault="009317CB" w:rsidP="009317CB">
      <w:pPr>
        <w:jc w:val="both"/>
      </w:pPr>
      <w:r>
        <w:lastRenderedPageBreak/>
        <w:t>Borgia Marianna</w:t>
      </w:r>
    </w:p>
    <w:p w14:paraId="7B406D3C" w14:textId="599F3120" w:rsidR="00B34752" w:rsidRDefault="00B34752" w:rsidP="009317CB">
      <w:pPr>
        <w:jc w:val="both"/>
      </w:pPr>
      <w:r>
        <w:t>Cascio Selene</w:t>
      </w:r>
    </w:p>
    <w:p w14:paraId="7B4080FE" w14:textId="430C6C79" w:rsidR="009317CB" w:rsidRDefault="009317CB" w:rsidP="009317CB">
      <w:pPr>
        <w:jc w:val="both"/>
      </w:pPr>
      <w:r>
        <w:t>Costa Giulia</w:t>
      </w:r>
    </w:p>
    <w:p w14:paraId="1ADBA5D9" w14:textId="6FABE93F" w:rsidR="002D47E3" w:rsidRDefault="002D47E3" w:rsidP="009317CB">
      <w:pPr>
        <w:jc w:val="both"/>
      </w:pPr>
      <w:r>
        <w:t>Costarelli Chiara</w:t>
      </w:r>
    </w:p>
    <w:p w14:paraId="336A2B3B" w14:textId="152C5BB4" w:rsidR="002D47E3" w:rsidRDefault="002D47E3" w:rsidP="009317CB">
      <w:pPr>
        <w:jc w:val="both"/>
      </w:pPr>
      <w:r>
        <w:t>Cunsolo Carola</w:t>
      </w:r>
    </w:p>
    <w:p w14:paraId="235DE014" w14:textId="67B10960" w:rsidR="002D47E3" w:rsidRDefault="002D47E3" w:rsidP="009317CB">
      <w:pPr>
        <w:jc w:val="both"/>
      </w:pPr>
      <w:r>
        <w:t>D’Amico Marzia</w:t>
      </w:r>
    </w:p>
    <w:p w14:paraId="0F47AA2D" w14:textId="2C1556CF" w:rsidR="002D47E3" w:rsidRDefault="002D47E3" w:rsidP="009317CB">
      <w:pPr>
        <w:jc w:val="both"/>
      </w:pPr>
      <w:r>
        <w:t>Infantino Gaia</w:t>
      </w:r>
    </w:p>
    <w:p w14:paraId="1FA88479" w14:textId="61EA7CBF" w:rsidR="00B34752" w:rsidRDefault="00B34752" w:rsidP="009317CB">
      <w:pPr>
        <w:jc w:val="both"/>
      </w:pPr>
      <w:r>
        <w:t>Messina Gaia Maria</w:t>
      </w:r>
    </w:p>
    <w:p w14:paraId="7F8891A7" w14:textId="4AEB3433" w:rsidR="002D47E3" w:rsidRDefault="002D47E3" w:rsidP="009317CB">
      <w:pPr>
        <w:jc w:val="both"/>
      </w:pPr>
      <w:r>
        <w:t>Miceli Giorgia</w:t>
      </w:r>
    </w:p>
    <w:p w14:paraId="41F9EEAE" w14:textId="0BC93933" w:rsidR="002D47E3" w:rsidRDefault="002D47E3" w:rsidP="009317CB">
      <w:pPr>
        <w:jc w:val="both"/>
      </w:pPr>
      <w:r>
        <w:t>Migliore Elena</w:t>
      </w:r>
    </w:p>
    <w:p w14:paraId="4E76C6D1" w14:textId="0D4B8085" w:rsidR="002D47E3" w:rsidRDefault="002D47E3" w:rsidP="009317CB">
      <w:pPr>
        <w:jc w:val="both"/>
      </w:pPr>
      <w:r>
        <w:t xml:space="preserve">Mongelli Mafalda Ada </w:t>
      </w:r>
      <w:proofErr w:type="spellStart"/>
      <w:r>
        <w:t>Mariacecilia</w:t>
      </w:r>
      <w:proofErr w:type="spellEnd"/>
    </w:p>
    <w:p w14:paraId="7ADE83FC" w14:textId="4898D935" w:rsidR="002D47E3" w:rsidRDefault="002D47E3" w:rsidP="009317CB">
      <w:pPr>
        <w:jc w:val="both"/>
      </w:pPr>
      <w:r>
        <w:t>Mulè Antonella</w:t>
      </w:r>
    </w:p>
    <w:p w14:paraId="4933572F" w14:textId="7B21B889" w:rsidR="002D47E3" w:rsidRDefault="002D47E3" w:rsidP="009317CB">
      <w:pPr>
        <w:jc w:val="both"/>
      </w:pPr>
      <w:r>
        <w:t>Santangelo Sofia Rita</w:t>
      </w:r>
    </w:p>
    <w:p w14:paraId="0987A8BC" w14:textId="50E2F1AE" w:rsidR="009317CB" w:rsidRDefault="009317CB" w:rsidP="009317CB">
      <w:pPr>
        <w:jc w:val="both"/>
      </w:pPr>
      <w:r>
        <w:t xml:space="preserve">Savoca Martina </w:t>
      </w:r>
    </w:p>
    <w:p w14:paraId="48B35CB0" w14:textId="143B412E" w:rsidR="002D47E3" w:rsidRPr="009317CB" w:rsidRDefault="002D47E3" w:rsidP="009317CB">
      <w:pPr>
        <w:jc w:val="both"/>
      </w:pPr>
      <w:r>
        <w:t>Zappalà Claudia</w:t>
      </w:r>
    </w:p>
    <w:sectPr w:rsidR="002D47E3" w:rsidRPr="009317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CB"/>
    <w:rsid w:val="002D47E3"/>
    <w:rsid w:val="002E7466"/>
    <w:rsid w:val="00330906"/>
    <w:rsid w:val="004C32F1"/>
    <w:rsid w:val="0081161E"/>
    <w:rsid w:val="009317CB"/>
    <w:rsid w:val="00B34752"/>
    <w:rsid w:val="00F6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B69D"/>
  <w15:chartTrackingRefBased/>
  <w15:docId w15:val="{D4901554-4BC9-4C45-B76E-E1CF71F6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1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1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7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7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7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7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7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7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7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7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7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7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7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Silvestro</dc:creator>
  <cp:keywords/>
  <dc:description/>
  <cp:lastModifiedBy>Antonio Di Silvestro</cp:lastModifiedBy>
  <cp:revision>1</cp:revision>
  <dcterms:created xsi:type="dcterms:W3CDTF">2024-07-18T21:57:00Z</dcterms:created>
  <dcterms:modified xsi:type="dcterms:W3CDTF">2024-07-18T22:22:00Z</dcterms:modified>
</cp:coreProperties>
</file>