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41" w:rsidRDefault="00F01E41" w:rsidP="00F01E41">
      <w:pPr>
        <w:jc w:val="center"/>
        <w:rPr>
          <w:rFonts w:ascii="Times New Roman" w:hAnsi="Times New Roman"/>
          <w:sz w:val="24"/>
          <w:szCs w:val="24"/>
        </w:rPr>
      </w:pPr>
      <w:r w:rsidRPr="00F01E41">
        <w:rPr>
          <w:rFonts w:ascii="Times New Roman" w:hAnsi="Times New Roman"/>
          <w:b/>
          <w:color w:val="FF0000"/>
          <w:sz w:val="24"/>
          <w:szCs w:val="24"/>
        </w:rPr>
        <w:t>NAVIDADES Y NOCHEVIEJA</w:t>
      </w:r>
    </w:p>
    <w:p w:rsidR="00B82760" w:rsidRDefault="00F01E41" w:rsidP="00F01E41">
      <w:pPr>
        <w:jc w:val="both"/>
        <w:rPr>
          <w:rFonts w:ascii="Times New Roman" w:hAnsi="Times New Roman"/>
          <w:sz w:val="24"/>
          <w:szCs w:val="24"/>
          <w:lang w:val="es-ES"/>
        </w:rPr>
      </w:pPr>
      <w:r w:rsidRPr="00F01E41">
        <w:rPr>
          <w:rFonts w:ascii="Times New Roman" w:hAnsi="Times New Roman"/>
          <w:sz w:val="24"/>
          <w:szCs w:val="24"/>
          <w:lang w:val="es-ES"/>
        </w:rPr>
        <w:t>“</w:t>
      </w:r>
      <w:r>
        <w:rPr>
          <w:rFonts w:ascii="Times New Roman" w:hAnsi="Times New Roman"/>
          <w:sz w:val="24"/>
          <w:szCs w:val="24"/>
          <w:lang w:val="es-ES"/>
        </w:rPr>
        <w:t xml:space="preserve">¡Feliz Navidad y Próspero Año Nuevo!” Este es el saludo más tradicional que aparece en todas las tarjetas de Navidad o </w:t>
      </w:r>
      <w:r w:rsidR="00B82760">
        <w:rPr>
          <w:rFonts w:ascii="Times New Roman" w:hAnsi="Times New Roman"/>
          <w:sz w:val="24"/>
          <w:szCs w:val="24"/>
          <w:lang w:val="es-ES"/>
        </w:rPr>
        <w:t>christmas que miles de españoles usan para felicitar las Navidades.</w:t>
      </w:r>
    </w:p>
    <w:p w:rsidR="00B82760" w:rsidRDefault="00B82760" w:rsidP="00B82760">
      <w:pPr>
        <w:spacing w:after="0"/>
        <w:jc w:val="both"/>
        <w:rPr>
          <w:rFonts w:ascii="Times New Roman" w:hAnsi="Times New Roman"/>
          <w:sz w:val="24"/>
          <w:szCs w:val="24"/>
          <w:lang w:val="es-ES"/>
        </w:rPr>
      </w:pPr>
      <w:r>
        <w:rPr>
          <w:rFonts w:ascii="Times New Roman" w:hAnsi="Times New Roman"/>
          <w:sz w:val="24"/>
          <w:szCs w:val="24"/>
          <w:lang w:val="es-ES"/>
        </w:rPr>
        <w:t xml:space="preserve">En España, las fiestas se alargan desde el 22 de diciembre al 6 de enero, ya que el 22 se celebra el Sorteo de </w:t>
      </w:r>
      <w:smartTag w:uri="urn:schemas-microsoft-com:office:smarttags" w:element="PersonName">
        <w:smartTagPr>
          <w:attr w:name="ProductID" w:val="la Lotería"/>
        </w:smartTagPr>
        <w:r>
          <w:rPr>
            <w:rFonts w:ascii="Times New Roman" w:hAnsi="Times New Roman"/>
            <w:sz w:val="24"/>
            <w:szCs w:val="24"/>
            <w:lang w:val="es-ES"/>
          </w:rPr>
          <w:t>la Lotería</w:t>
        </w:r>
      </w:smartTag>
      <w:r>
        <w:rPr>
          <w:rFonts w:ascii="Times New Roman" w:hAnsi="Times New Roman"/>
          <w:sz w:val="24"/>
          <w:szCs w:val="24"/>
          <w:lang w:val="es-ES"/>
        </w:rPr>
        <w:t xml:space="preserve"> de Navidad, acontecimiento importante que contribuye a crear una atmósfera navideña.</w:t>
      </w:r>
    </w:p>
    <w:p w:rsidR="0033678D" w:rsidRDefault="00B82760" w:rsidP="00B82760">
      <w:pPr>
        <w:spacing w:after="0"/>
        <w:jc w:val="both"/>
        <w:rPr>
          <w:rFonts w:ascii="Times New Roman" w:hAnsi="Times New Roman"/>
          <w:sz w:val="24"/>
          <w:szCs w:val="24"/>
          <w:lang w:val="es-ES"/>
        </w:rPr>
      </w:pPr>
      <w:r>
        <w:rPr>
          <w:rFonts w:ascii="Times New Roman" w:hAnsi="Times New Roman"/>
          <w:sz w:val="24"/>
          <w:szCs w:val="24"/>
          <w:lang w:val="es-ES"/>
        </w:rPr>
        <w:t xml:space="preserve">El día 24, Nochebuena, se celebra una cena en familia, cantando los tradicionales villancicos y, después, yendo a la misa del Gallo, que se celebra a las 12 de la noche. Del mismo modo, el día 25 Navidad se celebra una comida en familia, se cantan villancicos y se comen los productos navideños. También se recibirán los regalos de Papá Noel, siendo esta una costumbre adoptada </w:t>
      </w:r>
      <w:r w:rsidR="0033678D">
        <w:rPr>
          <w:rFonts w:ascii="Times New Roman" w:hAnsi="Times New Roman"/>
          <w:sz w:val="24"/>
          <w:szCs w:val="24"/>
          <w:lang w:val="es-ES"/>
        </w:rPr>
        <w:t>recientemente y que, en Cataluña, los trae el “tió”.</w:t>
      </w:r>
    </w:p>
    <w:p w:rsidR="0033678D" w:rsidRDefault="0033678D" w:rsidP="0033678D">
      <w:pPr>
        <w:jc w:val="both"/>
        <w:rPr>
          <w:rFonts w:ascii="Times New Roman" w:hAnsi="Times New Roman"/>
          <w:sz w:val="24"/>
          <w:szCs w:val="24"/>
          <w:lang w:val="es-ES"/>
        </w:rPr>
      </w:pPr>
      <w:r>
        <w:rPr>
          <w:rFonts w:ascii="Times New Roman" w:hAnsi="Times New Roman"/>
          <w:sz w:val="24"/>
          <w:szCs w:val="24"/>
          <w:lang w:val="es-ES"/>
        </w:rPr>
        <w:t>Todo transcurre en un ambiente festivo propiciando al mismo tiempo la celebración, el día 28 de los Santos Inocentes, día en el que se gastan bromas y se “toma el pelo” siempre con buena intención.</w:t>
      </w:r>
    </w:p>
    <w:p w:rsidR="0033678D" w:rsidRDefault="0033678D" w:rsidP="0033678D">
      <w:pPr>
        <w:spacing w:after="0"/>
        <w:jc w:val="both"/>
        <w:rPr>
          <w:rFonts w:ascii="Times New Roman" w:hAnsi="Times New Roman"/>
          <w:sz w:val="24"/>
          <w:szCs w:val="24"/>
          <w:lang w:val="es-ES"/>
        </w:rPr>
      </w:pPr>
      <w:r>
        <w:rPr>
          <w:rFonts w:ascii="Times New Roman" w:hAnsi="Times New Roman"/>
          <w:sz w:val="24"/>
          <w:szCs w:val="24"/>
          <w:lang w:val="es-ES"/>
        </w:rPr>
        <w:t>Y así, entre celebraciones, comidas y bromas llega Nochevieja, la última noche del año que acaba, y que se celebra con mucha alegría y ganas de divertirse. Para despedir el año se toman las doce uvas de la suerte y después se brinda con cava dando la bienvenida al Nuevo Año que empieza.</w:t>
      </w:r>
    </w:p>
    <w:p w:rsidR="00763707" w:rsidRDefault="0033678D" w:rsidP="007A586B">
      <w:pPr>
        <w:jc w:val="both"/>
        <w:rPr>
          <w:rFonts w:ascii="Times New Roman" w:hAnsi="Times New Roman"/>
          <w:sz w:val="24"/>
          <w:szCs w:val="24"/>
          <w:lang w:val="es-ES"/>
        </w:rPr>
      </w:pPr>
      <w:r>
        <w:rPr>
          <w:rFonts w:ascii="Times New Roman" w:hAnsi="Times New Roman"/>
          <w:sz w:val="24"/>
          <w:szCs w:val="24"/>
          <w:lang w:val="es-ES"/>
        </w:rPr>
        <w:t>Finalmente, cuando hemos comenzado a tomar el ritmo del nuevo año, adquieren protagonismo los niños. El 5 de enero vienen los Reyes Magos de oriente, desfilando</w:t>
      </w:r>
      <w:r w:rsidR="007F7D7C">
        <w:rPr>
          <w:rFonts w:ascii="Times New Roman" w:hAnsi="Times New Roman"/>
          <w:sz w:val="24"/>
          <w:szCs w:val="24"/>
          <w:lang w:val="es-ES"/>
        </w:rPr>
        <w:t xml:space="preserve"> con sus camellos a repartir los regalos que con tanta ilusión esperan los niños y por qué no, los no tan niños. Todo el mundo disfrutará de sus regalos el día 6, comiendo el famoso roscón de Reyes, dulce característico de este día.</w:t>
      </w:r>
    </w:p>
    <w:p w:rsidR="007A586B" w:rsidRDefault="00763707" w:rsidP="007A586B">
      <w:pPr>
        <w:jc w:val="both"/>
        <w:rPr>
          <w:rFonts w:ascii="Times New Roman" w:hAnsi="Times New Roman"/>
          <w:sz w:val="24"/>
          <w:szCs w:val="24"/>
          <w:lang w:val="es-ES"/>
        </w:rPr>
      </w:pPr>
      <w:r>
        <w:rPr>
          <w:rFonts w:ascii="Times New Roman" w:hAnsi="Times New Roman"/>
          <w:b/>
          <w:color w:val="FF0000"/>
          <w:sz w:val="24"/>
          <w:szCs w:val="24"/>
          <w:lang w:val="es-ES"/>
        </w:rPr>
        <w:t>NOCHEBUENA</w:t>
      </w:r>
      <w:r>
        <w:rPr>
          <w:rStyle w:val="Rimandonotaapidipagina"/>
          <w:rFonts w:ascii="Times New Roman" w:hAnsi="Times New Roman"/>
          <w:b/>
          <w:color w:val="FF0000"/>
          <w:sz w:val="24"/>
          <w:szCs w:val="24"/>
          <w:lang w:val="es-ES"/>
        </w:rPr>
        <w:footnoteReference w:id="2"/>
      </w:r>
      <w:r w:rsidR="007A586B">
        <w:rPr>
          <w:rFonts w:ascii="Times New Roman" w:hAnsi="Times New Roman"/>
          <w:b/>
          <w:color w:val="FF0000"/>
          <w:sz w:val="24"/>
          <w:szCs w:val="24"/>
          <w:lang w:val="es-ES"/>
        </w:rPr>
        <w:t xml:space="preserve"> Y NAVIDAD</w:t>
      </w:r>
    </w:p>
    <w:p w:rsidR="00F01E41" w:rsidRDefault="00F01E41" w:rsidP="007A586B">
      <w:pPr>
        <w:spacing w:after="0"/>
        <w:jc w:val="both"/>
        <w:rPr>
          <w:rFonts w:ascii="Times New Roman" w:hAnsi="Times New Roman"/>
          <w:sz w:val="24"/>
          <w:szCs w:val="24"/>
          <w:lang w:val="es-ES"/>
        </w:rPr>
      </w:pPr>
      <w:r>
        <w:rPr>
          <w:rFonts w:ascii="Times New Roman" w:hAnsi="Times New Roman"/>
          <w:sz w:val="24"/>
          <w:szCs w:val="24"/>
          <w:lang w:val="es-ES"/>
        </w:rPr>
        <w:t xml:space="preserve"> </w:t>
      </w:r>
      <w:r w:rsidR="007A586B">
        <w:rPr>
          <w:rFonts w:ascii="Times New Roman" w:hAnsi="Times New Roman"/>
          <w:sz w:val="24"/>
          <w:szCs w:val="24"/>
          <w:lang w:val="es-ES"/>
        </w:rPr>
        <w:t>El día 24 de diciembre las familias españolas se reúnen para celebrar la cena más importante del año. Generalmente se reúnen no sólo los padres y los hijos e hijas que viven juntos habitualmente, sino también con los abuelos, tíos, primos y demás parientes.</w:t>
      </w:r>
    </w:p>
    <w:p w:rsidR="007A586B" w:rsidRDefault="007A586B" w:rsidP="007A586B">
      <w:pPr>
        <w:spacing w:after="0"/>
        <w:jc w:val="both"/>
        <w:rPr>
          <w:rFonts w:ascii="Times New Roman" w:hAnsi="Times New Roman"/>
          <w:noProof/>
          <w:sz w:val="24"/>
          <w:szCs w:val="24"/>
          <w:lang w:val="es-ES" w:eastAsia="it-IT"/>
        </w:rPr>
      </w:pPr>
      <w:r>
        <w:rPr>
          <w:rFonts w:ascii="Times New Roman" w:hAnsi="Times New Roman"/>
          <w:sz w:val="24"/>
          <w:szCs w:val="24"/>
          <w:lang w:val="es-ES"/>
        </w:rPr>
        <w:t xml:space="preserve">La cena </w:t>
      </w:r>
      <w:r w:rsidRPr="007A586B">
        <w:rPr>
          <w:rFonts w:ascii="Times New Roman" w:hAnsi="Times New Roman"/>
          <w:noProof/>
          <w:sz w:val="24"/>
          <w:szCs w:val="24"/>
          <w:lang w:val="es-ES" w:eastAsia="it-IT"/>
        </w:rPr>
        <w:t>suele tener lugar en casa de los abuelos, aunque, a veces se celebra en casa de alguno de los hijos o hijas.</w:t>
      </w:r>
    </w:p>
    <w:p w:rsidR="0008613E" w:rsidRDefault="007A586B"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t>Suele ser una cena exquisita y abundante, en la que no faltan productos típicos navideños tales como mariscos, cordero, pavo, jamón, vino, cava</w:t>
      </w:r>
      <w:r>
        <w:rPr>
          <w:rStyle w:val="Rimandonotaapidipagina"/>
          <w:rFonts w:ascii="Times New Roman" w:hAnsi="Times New Roman"/>
          <w:noProof/>
          <w:sz w:val="24"/>
          <w:szCs w:val="24"/>
          <w:lang w:val="es-ES" w:eastAsia="it-IT"/>
        </w:rPr>
        <w:footnoteReference w:id="3"/>
      </w:r>
      <w:r w:rsidR="0008613E">
        <w:rPr>
          <w:rFonts w:ascii="Times New Roman" w:hAnsi="Times New Roman"/>
          <w:noProof/>
          <w:sz w:val="24"/>
          <w:szCs w:val="24"/>
          <w:lang w:val="es-ES" w:eastAsia="it-IT"/>
        </w:rPr>
        <w:t>, turrones y mazapanes, aunque los platos típicos varían mucho de unas regiones a otras.</w:t>
      </w:r>
    </w:p>
    <w:p w:rsidR="0008613E" w:rsidRDefault="0008613E"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t>Se escuchan o cantan villancicos alrededor del árbol de Navidad o pesebre que cada familia prepara en estos días y se aprovecha la ocasión para ponerse al día en las noticias familiares, sobre todo si la familia no vive cerca y tiene pocas ocasiones de reunirse durante el año.</w:t>
      </w:r>
    </w:p>
    <w:p w:rsidR="0008613E" w:rsidRDefault="0008613E"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t>La tertulia</w:t>
      </w:r>
      <w:r>
        <w:rPr>
          <w:rStyle w:val="Rimandonotaapidipagina"/>
          <w:rFonts w:ascii="Times New Roman" w:hAnsi="Times New Roman"/>
          <w:noProof/>
          <w:sz w:val="24"/>
          <w:szCs w:val="24"/>
          <w:lang w:val="es-ES" w:eastAsia="it-IT"/>
        </w:rPr>
        <w:footnoteReference w:id="4"/>
      </w:r>
      <w:r>
        <w:rPr>
          <w:rFonts w:ascii="Times New Roman" w:hAnsi="Times New Roman"/>
          <w:noProof/>
          <w:sz w:val="24"/>
          <w:szCs w:val="24"/>
          <w:lang w:val="es-ES" w:eastAsia="it-IT"/>
        </w:rPr>
        <w:t xml:space="preserve"> familiar se prolonga hasta bien entrada la noche. Las familias más religiosas suelen asistir a la “Misa del Gallo”, llamada así porque se lleva a cabo a las 12, hora en que el gallo, según una antigua creencia reflejada en las Sagradas Escrituras, cantaba por primera vez.</w:t>
      </w:r>
    </w:p>
    <w:p w:rsidR="0008613E" w:rsidRDefault="0008613E"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lastRenderedPageBreak/>
        <w:t>Relativamente nueva es la costumbre de Papá Noel que deja los regalos debajo del árbol de Navidad en esta noche. Por lo que, al final, los regalos se reciben en dos ocasiones: en Navidad y en el día de Reyes.</w:t>
      </w:r>
    </w:p>
    <w:p w:rsidR="00952CA3" w:rsidRDefault="0008613E"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t>El día de Navidad se celebra con una comida similar a la cena de Nochebuena, y suele tener lugar en la casa de otro familiar, seguida de una larga sobremesa</w:t>
      </w:r>
      <w:r>
        <w:rPr>
          <w:rStyle w:val="Rimandonotaapidipagina"/>
          <w:rFonts w:ascii="Times New Roman" w:hAnsi="Times New Roman"/>
          <w:noProof/>
          <w:sz w:val="24"/>
          <w:szCs w:val="24"/>
          <w:lang w:val="es-ES" w:eastAsia="it-IT"/>
        </w:rPr>
        <w:footnoteReference w:id="5"/>
      </w:r>
      <w:r w:rsidR="00952CA3">
        <w:rPr>
          <w:rFonts w:ascii="Times New Roman" w:hAnsi="Times New Roman"/>
          <w:noProof/>
          <w:sz w:val="24"/>
          <w:szCs w:val="24"/>
          <w:lang w:val="es-ES" w:eastAsia="it-IT"/>
        </w:rPr>
        <w:t>.</w:t>
      </w:r>
    </w:p>
    <w:p w:rsidR="00952CA3" w:rsidRDefault="00952CA3"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t xml:space="preserve">En Cataluña es costumbre recibir los regalos también este día, pero aquí quien los trae no es Papá Noel sino el “tió” que es un tronco que suele ser del tamaño de un leño de chimenea. Durante los días que preceden a </w:t>
      </w:r>
      <w:smartTag w:uri="urn:schemas-microsoft-com:office:smarttags" w:element="PersonName">
        <w:smartTagPr>
          <w:attr w:name="ProductID" w:val="la Navidad"/>
        </w:smartTagPr>
        <w:r>
          <w:rPr>
            <w:rFonts w:ascii="Times New Roman" w:hAnsi="Times New Roman"/>
            <w:noProof/>
            <w:sz w:val="24"/>
            <w:szCs w:val="24"/>
            <w:lang w:val="es-ES" w:eastAsia="it-IT"/>
          </w:rPr>
          <w:t>la Navidad</w:t>
        </w:r>
      </w:smartTag>
      <w:r>
        <w:rPr>
          <w:rFonts w:ascii="Times New Roman" w:hAnsi="Times New Roman"/>
          <w:noProof/>
          <w:sz w:val="24"/>
          <w:szCs w:val="24"/>
          <w:lang w:val="es-ES" w:eastAsia="it-IT"/>
        </w:rPr>
        <w:t xml:space="preserve"> el tronco descansa en un rincón de la sala tapado con una tela. Los troncos de hoy en día tienen patitas, una gorrita y una cara dibujada. Los niños lo miran y se ponen nerviosos porque saben que el día de Navidad se llenará misteriosamente de regalos y golosinas.</w:t>
      </w:r>
    </w:p>
    <w:p w:rsidR="00DC0B13" w:rsidRDefault="00952CA3" w:rsidP="007A586B">
      <w:pPr>
        <w:spacing w:after="0"/>
        <w:jc w:val="both"/>
        <w:rPr>
          <w:rFonts w:ascii="Times New Roman" w:hAnsi="Times New Roman"/>
          <w:noProof/>
          <w:sz w:val="24"/>
          <w:szCs w:val="24"/>
          <w:lang w:val="es-ES" w:eastAsia="it-IT"/>
        </w:rPr>
      </w:pPr>
      <w:r>
        <w:rPr>
          <w:rFonts w:ascii="Times New Roman" w:hAnsi="Times New Roman"/>
          <w:noProof/>
          <w:sz w:val="24"/>
          <w:szCs w:val="24"/>
          <w:lang w:val="es-ES" w:eastAsia="it-IT"/>
        </w:rPr>
        <w:t>Los niños y niñas van alimentando al “tió” todos los días que este pasa en el rincón de la sala porque cuanto más alimentado, mejor “caga”. Cuando llega el día, los padres sacan a los niños de la habitación apareciendo los regalos debajo de la tela. Cuando vuelven a entrar los críos, cantan una canción un poco escatológica: ‘</w:t>
      </w:r>
      <w:r>
        <w:rPr>
          <w:rFonts w:ascii="Times New Roman" w:hAnsi="Times New Roman"/>
          <w:i/>
          <w:noProof/>
          <w:sz w:val="24"/>
          <w:szCs w:val="24"/>
          <w:lang w:val="es-ES" w:eastAsia="it-IT"/>
        </w:rPr>
        <w:t>caga tió, caga tió</w:t>
      </w:r>
      <w:r w:rsidR="00DC0B13">
        <w:rPr>
          <w:rFonts w:ascii="Times New Roman" w:hAnsi="Times New Roman"/>
          <w:i/>
          <w:noProof/>
          <w:sz w:val="24"/>
          <w:szCs w:val="24"/>
          <w:lang w:val="es-ES" w:eastAsia="it-IT"/>
        </w:rPr>
        <w:t>, (...) caga almendras y turrones</w:t>
      </w:r>
      <w:r w:rsidR="00DC0B13">
        <w:rPr>
          <w:rFonts w:ascii="Times New Roman" w:hAnsi="Times New Roman"/>
          <w:noProof/>
          <w:sz w:val="24"/>
          <w:szCs w:val="24"/>
          <w:lang w:val="es-ES" w:eastAsia="it-IT"/>
        </w:rPr>
        <w:t>’ mientras pegan al tronco con una ramita. Entonces se levanta la tela y se ve que el “tió” ha “cagado” los regalos.</w:t>
      </w:r>
    </w:p>
    <w:p w:rsidR="00456084" w:rsidRDefault="00DC0B13" w:rsidP="00456084">
      <w:pPr>
        <w:jc w:val="both"/>
        <w:rPr>
          <w:rFonts w:ascii="Times New Roman" w:hAnsi="Times New Roman"/>
          <w:noProof/>
          <w:sz w:val="24"/>
          <w:szCs w:val="24"/>
          <w:lang w:val="es-ES" w:eastAsia="it-IT"/>
        </w:rPr>
      </w:pPr>
      <w:r>
        <w:rPr>
          <w:rFonts w:ascii="Times New Roman" w:hAnsi="Times New Roman"/>
          <w:noProof/>
          <w:sz w:val="24"/>
          <w:szCs w:val="24"/>
          <w:lang w:val="es-ES" w:eastAsia="it-IT"/>
        </w:rPr>
        <w:t>En algunas regiones de España los días próximos a Nochebuena y Navidad, los niños suelen ir a casa de familiares, amigos, o vecinos cantando villancicos y pidiendo el “aguinaldo”</w:t>
      </w:r>
      <w:r>
        <w:rPr>
          <w:rStyle w:val="Rimandonotaapidipagina"/>
          <w:rFonts w:ascii="Times New Roman" w:hAnsi="Times New Roman"/>
          <w:noProof/>
          <w:sz w:val="24"/>
          <w:szCs w:val="24"/>
          <w:lang w:val="es-ES" w:eastAsia="it-IT"/>
        </w:rPr>
        <w:footnoteReference w:id="6"/>
      </w:r>
      <w:r>
        <w:rPr>
          <w:rFonts w:ascii="Times New Roman" w:hAnsi="Times New Roman"/>
          <w:noProof/>
          <w:sz w:val="24"/>
          <w:szCs w:val="24"/>
          <w:lang w:val="es-ES" w:eastAsia="it-IT"/>
        </w:rPr>
        <w:t>, que consiste en caramelos o dulces, pero más comúnmente dinero.</w:t>
      </w:r>
    </w:p>
    <w:p w:rsidR="00456084" w:rsidRDefault="00456084" w:rsidP="00456084">
      <w:pPr>
        <w:jc w:val="both"/>
        <w:rPr>
          <w:rFonts w:ascii="Times New Roman" w:hAnsi="Times New Roman"/>
          <w:b/>
          <w:noProof/>
          <w:sz w:val="24"/>
          <w:szCs w:val="24"/>
          <w:lang w:val="es-ES" w:eastAsia="it-IT"/>
        </w:rPr>
      </w:pPr>
      <w:r>
        <w:rPr>
          <w:rFonts w:ascii="Times New Roman" w:hAnsi="Times New Roman"/>
          <w:b/>
          <w:noProof/>
          <w:sz w:val="24"/>
          <w:szCs w:val="24"/>
          <w:lang w:val="es-ES" w:eastAsia="it-IT"/>
        </w:rPr>
        <w:t>RESPONDE A LAS SIGUIENTES PREGUNTAS.</w:t>
      </w:r>
    </w:p>
    <w:p w:rsidR="00456084" w:rsidRPr="00456084" w:rsidRDefault="00456084" w:rsidP="00456084">
      <w:pPr>
        <w:numPr>
          <w:ilvl w:val="0"/>
          <w:numId w:val="1"/>
        </w:numPr>
        <w:spacing w:after="0"/>
        <w:ind w:left="284" w:hanging="284"/>
        <w:jc w:val="both"/>
        <w:rPr>
          <w:rFonts w:ascii="Times New Roman" w:hAnsi="Times New Roman"/>
          <w:sz w:val="24"/>
          <w:szCs w:val="24"/>
          <w:lang w:val="es-ES"/>
        </w:rPr>
      </w:pPr>
      <w:r>
        <w:rPr>
          <w:rFonts w:ascii="Times New Roman" w:hAnsi="Times New Roman"/>
          <w:b/>
          <w:sz w:val="24"/>
          <w:szCs w:val="24"/>
          <w:lang w:val="es-ES"/>
        </w:rPr>
        <w:t>¿Cuáles son las cuatro cosas que se hacen el 24 de diciembre?</w:t>
      </w:r>
    </w:p>
    <w:p w:rsidR="00456084" w:rsidRPr="00456084" w:rsidRDefault="00456084" w:rsidP="00456084">
      <w:pPr>
        <w:numPr>
          <w:ilvl w:val="0"/>
          <w:numId w:val="1"/>
        </w:numPr>
        <w:spacing w:after="0"/>
        <w:ind w:left="284" w:hanging="284"/>
        <w:jc w:val="both"/>
        <w:rPr>
          <w:rFonts w:ascii="Times New Roman" w:hAnsi="Times New Roman"/>
          <w:sz w:val="24"/>
          <w:szCs w:val="24"/>
          <w:lang w:val="es-ES"/>
        </w:rPr>
      </w:pPr>
      <w:r>
        <w:rPr>
          <w:rFonts w:ascii="Times New Roman" w:hAnsi="Times New Roman"/>
          <w:b/>
          <w:sz w:val="24"/>
          <w:szCs w:val="24"/>
          <w:lang w:val="es-ES"/>
        </w:rPr>
        <w:t>¿Cuáles son los productos típicos que no faltan en las Navidades?</w:t>
      </w:r>
    </w:p>
    <w:p w:rsidR="00456084" w:rsidRPr="00456084" w:rsidRDefault="00456084" w:rsidP="00456084">
      <w:pPr>
        <w:numPr>
          <w:ilvl w:val="0"/>
          <w:numId w:val="1"/>
        </w:numPr>
        <w:spacing w:after="0"/>
        <w:ind w:left="284" w:hanging="284"/>
        <w:jc w:val="both"/>
        <w:rPr>
          <w:rFonts w:ascii="Times New Roman" w:hAnsi="Times New Roman"/>
          <w:sz w:val="24"/>
          <w:szCs w:val="24"/>
          <w:lang w:val="es-ES"/>
        </w:rPr>
      </w:pPr>
      <w:r>
        <w:rPr>
          <w:rFonts w:ascii="Times New Roman" w:hAnsi="Times New Roman"/>
          <w:b/>
          <w:sz w:val="24"/>
          <w:szCs w:val="24"/>
          <w:lang w:val="es-ES"/>
        </w:rPr>
        <w:t>¿Por qué se llama “Misa del Gallo”?</w:t>
      </w:r>
    </w:p>
    <w:p w:rsidR="00456084" w:rsidRPr="00456084" w:rsidRDefault="00456084" w:rsidP="00456084">
      <w:pPr>
        <w:numPr>
          <w:ilvl w:val="0"/>
          <w:numId w:val="1"/>
        </w:numPr>
        <w:spacing w:after="0"/>
        <w:ind w:left="284" w:hanging="284"/>
        <w:jc w:val="both"/>
        <w:rPr>
          <w:rFonts w:ascii="Times New Roman" w:hAnsi="Times New Roman"/>
          <w:sz w:val="24"/>
          <w:szCs w:val="24"/>
          <w:lang w:val="es-ES"/>
        </w:rPr>
      </w:pPr>
      <w:r>
        <w:rPr>
          <w:rFonts w:ascii="Times New Roman" w:hAnsi="Times New Roman"/>
          <w:b/>
          <w:sz w:val="24"/>
          <w:szCs w:val="24"/>
          <w:lang w:val="es-ES"/>
        </w:rPr>
        <w:t>¿Dónde deja Papá Noel los regalos?</w:t>
      </w:r>
    </w:p>
    <w:p w:rsidR="00456084" w:rsidRPr="00456084" w:rsidRDefault="00456084" w:rsidP="00456084">
      <w:pPr>
        <w:numPr>
          <w:ilvl w:val="0"/>
          <w:numId w:val="1"/>
        </w:numPr>
        <w:spacing w:after="0"/>
        <w:ind w:left="284" w:hanging="284"/>
        <w:jc w:val="both"/>
        <w:rPr>
          <w:rFonts w:ascii="Times New Roman" w:hAnsi="Times New Roman"/>
          <w:sz w:val="24"/>
          <w:szCs w:val="24"/>
          <w:lang w:val="es-ES"/>
        </w:rPr>
      </w:pPr>
      <w:r>
        <w:rPr>
          <w:rFonts w:ascii="Times New Roman" w:hAnsi="Times New Roman"/>
          <w:b/>
          <w:sz w:val="24"/>
          <w:szCs w:val="24"/>
          <w:lang w:val="es-ES"/>
        </w:rPr>
        <w:t>¿Qué se hace el día de Navidad?</w:t>
      </w:r>
    </w:p>
    <w:p w:rsidR="00456084" w:rsidRPr="00456084" w:rsidRDefault="00456084" w:rsidP="00456084">
      <w:pPr>
        <w:numPr>
          <w:ilvl w:val="0"/>
          <w:numId w:val="1"/>
        </w:numPr>
        <w:spacing w:after="0"/>
        <w:ind w:left="284" w:hanging="284"/>
        <w:jc w:val="both"/>
        <w:rPr>
          <w:rFonts w:ascii="Times New Roman" w:hAnsi="Times New Roman"/>
          <w:sz w:val="24"/>
          <w:szCs w:val="24"/>
          <w:lang w:val="es-ES"/>
        </w:rPr>
      </w:pPr>
      <w:r>
        <w:rPr>
          <w:rFonts w:ascii="Times New Roman" w:hAnsi="Times New Roman"/>
          <w:b/>
          <w:sz w:val="24"/>
          <w:szCs w:val="24"/>
          <w:lang w:val="es-ES"/>
        </w:rPr>
        <w:t>¿Quién deja los regalos en Cataluña el día de Navidad? ¿En qué consiste esta costumbre?</w:t>
      </w:r>
    </w:p>
    <w:p w:rsidR="00595DF8" w:rsidRDefault="00456084" w:rsidP="00595DF8">
      <w:pPr>
        <w:numPr>
          <w:ilvl w:val="0"/>
          <w:numId w:val="1"/>
        </w:numPr>
        <w:ind w:left="284" w:hanging="284"/>
        <w:jc w:val="both"/>
        <w:rPr>
          <w:rFonts w:ascii="Times New Roman" w:hAnsi="Times New Roman"/>
          <w:sz w:val="24"/>
          <w:szCs w:val="24"/>
          <w:lang w:val="es-ES"/>
        </w:rPr>
      </w:pPr>
      <w:r>
        <w:rPr>
          <w:rFonts w:ascii="Times New Roman" w:hAnsi="Times New Roman"/>
          <w:b/>
          <w:sz w:val="24"/>
          <w:szCs w:val="24"/>
          <w:lang w:val="es-ES"/>
        </w:rPr>
        <w:t>¿Qué hacen los niños en los d</w:t>
      </w:r>
      <w:r w:rsidR="00595DF8">
        <w:rPr>
          <w:rFonts w:ascii="Times New Roman" w:hAnsi="Times New Roman"/>
          <w:b/>
          <w:sz w:val="24"/>
          <w:szCs w:val="24"/>
          <w:lang w:val="es-ES"/>
        </w:rPr>
        <w:t>ías próximos a Nochebuena y Navidad en algunas regiones de España?</w:t>
      </w:r>
    </w:p>
    <w:p w:rsidR="00595DF8" w:rsidRDefault="00595DF8" w:rsidP="00595DF8">
      <w:pPr>
        <w:jc w:val="both"/>
        <w:rPr>
          <w:rFonts w:ascii="Times New Roman" w:hAnsi="Times New Roman"/>
          <w:sz w:val="24"/>
          <w:szCs w:val="24"/>
          <w:lang w:val="es-ES"/>
        </w:rPr>
      </w:pPr>
      <w:r>
        <w:rPr>
          <w:rFonts w:ascii="Times New Roman" w:hAnsi="Times New Roman"/>
          <w:b/>
          <w:color w:val="FF0000"/>
          <w:sz w:val="24"/>
          <w:szCs w:val="24"/>
          <w:lang w:val="es-ES"/>
        </w:rPr>
        <w:t>DULCES DE NAVIDAD</w:t>
      </w:r>
    </w:p>
    <w:p w:rsidR="00595DF8" w:rsidRDefault="00595DF8" w:rsidP="00595DF8">
      <w:pPr>
        <w:jc w:val="both"/>
        <w:rPr>
          <w:rFonts w:ascii="Times New Roman" w:hAnsi="Times New Roman"/>
          <w:sz w:val="24"/>
          <w:szCs w:val="24"/>
          <w:lang w:val="es-ES"/>
        </w:rPr>
      </w:pPr>
      <w:r>
        <w:rPr>
          <w:rFonts w:ascii="Times New Roman" w:hAnsi="Times New Roman"/>
          <w:sz w:val="24"/>
          <w:szCs w:val="24"/>
          <w:lang w:val="es-ES"/>
        </w:rPr>
        <w:t>No hay nada mejor que una gran variedad de dulces para poner la guinda final a esas desmesuradas comidas y cenas navideñas. En las mesas españolas aparecen sobre todo turrones, mazapanes, polvorones y mantecados.</w:t>
      </w:r>
    </w:p>
    <w:p w:rsidR="00595DF8" w:rsidRDefault="00595DF8" w:rsidP="00595DF8">
      <w:pPr>
        <w:jc w:val="both"/>
        <w:rPr>
          <w:rFonts w:ascii="Times New Roman" w:hAnsi="Times New Roman"/>
          <w:sz w:val="24"/>
          <w:szCs w:val="24"/>
          <w:lang w:val="es-ES"/>
        </w:rPr>
      </w:pPr>
      <w:r>
        <w:rPr>
          <w:rFonts w:ascii="Times New Roman" w:hAnsi="Times New Roman"/>
          <w:b/>
          <w:color w:val="FF0000"/>
          <w:sz w:val="24"/>
          <w:szCs w:val="24"/>
          <w:lang w:val="es-ES"/>
        </w:rPr>
        <w:t>Turrón</w:t>
      </w:r>
    </w:p>
    <w:p w:rsidR="00595DF8" w:rsidRDefault="00595DF8" w:rsidP="00595DF8">
      <w:pPr>
        <w:spacing w:after="0"/>
        <w:jc w:val="both"/>
        <w:rPr>
          <w:rFonts w:ascii="Times New Roman" w:hAnsi="Times New Roman"/>
          <w:sz w:val="24"/>
          <w:szCs w:val="24"/>
          <w:lang w:val="es-ES"/>
        </w:rPr>
      </w:pPr>
      <w:r>
        <w:rPr>
          <w:rFonts w:ascii="Times New Roman" w:hAnsi="Times New Roman"/>
          <w:sz w:val="24"/>
          <w:szCs w:val="24"/>
          <w:lang w:val="es-ES"/>
        </w:rPr>
        <w:t xml:space="preserve">En cualquier celebración de finales de año no puede faltar el turrón. Se tienen noticias de la elaboración del turrón en Jijina (Alicante) ya en el año 1585 pero será en 1887 cuando aparece por primera vez la vinculación del turrón con </w:t>
      </w:r>
      <w:smartTag w:uri="urn:schemas-microsoft-com:office:smarttags" w:element="PersonName">
        <w:smartTagPr>
          <w:attr w:name="ProductID" w:val="la Navidad. El"/>
        </w:smartTagPr>
        <w:r>
          <w:rPr>
            <w:rFonts w:ascii="Times New Roman" w:hAnsi="Times New Roman"/>
            <w:sz w:val="24"/>
            <w:szCs w:val="24"/>
            <w:lang w:val="es-ES"/>
          </w:rPr>
          <w:t>la Navidad. El</w:t>
        </w:r>
      </w:smartTag>
      <w:r>
        <w:rPr>
          <w:rFonts w:ascii="Times New Roman" w:hAnsi="Times New Roman"/>
          <w:sz w:val="24"/>
          <w:szCs w:val="24"/>
          <w:lang w:val="es-ES"/>
        </w:rPr>
        <w:t xml:space="preserve"> nombre de turrón procede de turrar o tostar las almendras.</w:t>
      </w:r>
    </w:p>
    <w:p w:rsidR="00595DF8" w:rsidRDefault="00595DF8" w:rsidP="00283C95">
      <w:pPr>
        <w:jc w:val="both"/>
        <w:rPr>
          <w:rFonts w:ascii="Times New Roman" w:hAnsi="Times New Roman"/>
          <w:sz w:val="24"/>
          <w:szCs w:val="24"/>
          <w:lang w:val="es-ES"/>
        </w:rPr>
      </w:pPr>
      <w:r>
        <w:rPr>
          <w:rFonts w:ascii="Times New Roman" w:hAnsi="Times New Roman"/>
          <w:sz w:val="24"/>
          <w:szCs w:val="24"/>
          <w:lang w:val="es-ES"/>
        </w:rPr>
        <w:t>En España las zonas de más tradición son la alicantina (turrón de Alicante, conocido como turrón duro y el de Jijona, el blando) y la catalana.</w:t>
      </w:r>
      <w:r w:rsidR="00D25840">
        <w:rPr>
          <w:rFonts w:ascii="Times New Roman" w:hAnsi="Times New Roman"/>
          <w:sz w:val="24"/>
          <w:szCs w:val="24"/>
          <w:lang w:val="es-ES"/>
        </w:rPr>
        <w:t xml:space="preserve"> </w:t>
      </w:r>
      <w:r>
        <w:rPr>
          <w:rFonts w:ascii="Times New Roman" w:hAnsi="Times New Roman"/>
          <w:sz w:val="24"/>
          <w:szCs w:val="24"/>
          <w:lang w:val="es-ES"/>
        </w:rPr>
        <w:t xml:space="preserve">Este dulce se elabora con una mezcla de almendras, </w:t>
      </w:r>
      <w:r>
        <w:rPr>
          <w:rFonts w:ascii="Times New Roman" w:hAnsi="Times New Roman"/>
          <w:sz w:val="24"/>
          <w:szCs w:val="24"/>
          <w:lang w:val="es-ES"/>
        </w:rPr>
        <w:lastRenderedPageBreak/>
        <w:t>piñones, avellanas o nueces, todo ello tostado y mezclado con miel y azúcar, y al que se le da forma de ladrillo.</w:t>
      </w:r>
    </w:p>
    <w:p w:rsidR="00595DF8" w:rsidRDefault="00595DF8" w:rsidP="00283C95">
      <w:pPr>
        <w:jc w:val="both"/>
        <w:rPr>
          <w:rFonts w:ascii="Times New Roman" w:hAnsi="Times New Roman"/>
          <w:sz w:val="24"/>
          <w:szCs w:val="24"/>
          <w:lang w:val="es-ES"/>
        </w:rPr>
      </w:pPr>
      <w:r>
        <w:rPr>
          <w:rFonts w:ascii="Times New Roman" w:hAnsi="Times New Roman"/>
          <w:b/>
          <w:color w:val="FF0000"/>
          <w:sz w:val="24"/>
          <w:szCs w:val="24"/>
          <w:lang w:val="es-ES"/>
        </w:rPr>
        <w:t>Mazapanes</w:t>
      </w:r>
    </w:p>
    <w:p w:rsidR="00D25840" w:rsidRDefault="00D25840" w:rsidP="00D25840">
      <w:pPr>
        <w:spacing w:after="0"/>
        <w:jc w:val="both"/>
        <w:rPr>
          <w:rFonts w:ascii="Times New Roman" w:hAnsi="Times New Roman"/>
          <w:sz w:val="24"/>
          <w:szCs w:val="24"/>
          <w:lang w:val="es-ES"/>
        </w:rPr>
      </w:pPr>
      <w:r>
        <w:rPr>
          <w:rFonts w:ascii="Times New Roman" w:hAnsi="Times New Roman"/>
          <w:sz w:val="24"/>
          <w:szCs w:val="24"/>
          <w:lang w:val="es-ES"/>
        </w:rPr>
        <w:t>Fueron introducidos por los árabes en el siglo VIII, en este período se elaboraban con azúcar y almendra aunque en la actualidad se enriquecen con yema de huevo y leche en polvo.</w:t>
      </w:r>
    </w:p>
    <w:p w:rsidR="00D25840" w:rsidRDefault="00D25840" w:rsidP="00D25840">
      <w:pPr>
        <w:jc w:val="both"/>
        <w:rPr>
          <w:rFonts w:ascii="Times New Roman" w:hAnsi="Times New Roman"/>
          <w:sz w:val="24"/>
          <w:szCs w:val="24"/>
          <w:lang w:val="es-ES"/>
        </w:rPr>
      </w:pPr>
      <w:r>
        <w:rPr>
          <w:rFonts w:ascii="Times New Roman" w:hAnsi="Times New Roman"/>
          <w:sz w:val="24"/>
          <w:szCs w:val="24"/>
          <w:lang w:val="es-ES"/>
        </w:rPr>
        <w:t>La paternidad de este dulce se atribuye a Toledo. Su nacimiento fue a raíz de la batalla librada contra los árabes por las tropas del rey Alfonso VIII de Castilla, cuando unas monjas del convento de San Clemente comenzaron a elaborar una especie de pan a base de almendras y azúcar.</w:t>
      </w:r>
    </w:p>
    <w:p w:rsidR="00D25840" w:rsidRDefault="00D25840" w:rsidP="00D25840">
      <w:pPr>
        <w:jc w:val="both"/>
        <w:rPr>
          <w:rFonts w:ascii="Times New Roman" w:hAnsi="Times New Roman"/>
          <w:sz w:val="24"/>
          <w:szCs w:val="24"/>
          <w:lang w:val="es-ES"/>
        </w:rPr>
      </w:pPr>
      <w:r>
        <w:rPr>
          <w:rFonts w:ascii="Times New Roman" w:hAnsi="Times New Roman"/>
          <w:b/>
          <w:color w:val="FF0000"/>
          <w:sz w:val="24"/>
          <w:szCs w:val="24"/>
          <w:lang w:val="es-ES"/>
        </w:rPr>
        <w:t>Polvorones y mantecados</w:t>
      </w:r>
    </w:p>
    <w:p w:rsidR="004C3FB6" w:rsidRDefault="00D25840" w:rsidP="00D25840">
      <w:pPr>
        <w:jc w:val="both"/>
        <w:rPr>
          <w:rFonts w:ascii="Times New Roman" w:hAnsi="Times New Roman"/>
          <w:sz w:val="24"/>
          <w:szCs w:val="24"/>
          <w:lang w:val="es-ES"/>
        </w:rPr>
      </w:pPr>
      <w:r>
        <w:rPr>
          <w:rFonts w:ascii="Times New Roman" w:hAnsi="Times New Roman"/>
          <w:sz w:val="24"/>
          <w:szCs w:val="24"/>
          <w:lang w:val="es-ES"/>
        </w:rPr>
        <w:t>De más al sur son los polvorones y mantecados. Estos dulces, de tradición andaluza, tienen su origen en la época de la matanza del cerdo, ya que en su elaboración se utilizaba manteca de dicho animal además de la harina. Una de las ciudades más representativas donde se elabora este tipo de dulces es en Estepa</w:t>
      </w:r>
      <w:r w:rsidR="004C3FB6">
        <w:rPr>
          <w:rFonts w:ascii="Times New Roman" w:hAnsi="Times New Roman"/>
          <w:sz w:val="24"/>
          <w:szCs w:val="24"/>
          <w:lang w:val="es-ES"/>
        </w:rPr>
        <w:t xml:space="preserve"> (Sevilla).</w:t>
      </w:r>
    </w:p>
    <w:p w:rsidR="0061114D" w:rsidRDefault="004C3FB6" w:rsidP="00D25840">
      <w:pPr>
        <w:jc w:val="both"/>
        <w:rPr>
          <w:rFonts w:ascii="Times New Roman" w:hAnsi="Times New Roman"/>
          <w:b/>
          <w:sz w:val="24"/>
          <w:szCs w:val="24"/>
          <w:lang w:val="es-ES"/>
        </w:rPr>
      </w:pPr>
      <w:r>
        <w:rPr>
          <w:rFonts w:ascii="Times New Roman" w:hAnsi="Times New Roman"/>
          <w:b/>
          <w:sz w:val="24"/>
          <w:szCs w:val="24"/>
          <w:lang w:val="es-ES"/>
        </w:rPr>
        <w:t>RELACIONA CADA DULCE NAVIDEÑO CON SUS INGREDIENTES CORRESPONDIENTES Y CON</w:t>
      </w:r>
      <w:r w:rsidR="0061114D">
        <w:rPr>
          <w:rFonts w:ascii="Times New Roman" w:hAnsi="Times New Roman"/>
          <w:b/>
          <w:sz w:val="24"/>
          <w:szCs w:val="24"/>
          <w:lang w:val="es-ES"/>
        </w:rPr>
        <w:t xml:space="preserve"> LOS LUGARES DONDE SE ELABORAN.</w:t>
      </w:r>
    </w:p>
    <w:p w:rsidR="0061114D" w:rsidRDefault="0061114D" w:rsidP="0061114D">
      <w:pPr>
        <w:spacing w:after="0"/>
        <w:jc w:val="both"/>
        <w:rPr>
          <w:rFonts w:ascii="Times New Roman" w:hAnsi="Times New Roman"/>
          <w:b/>
          <w:sz w:val="24"/>
          <w:szCs w:val="24"/>
          <w:lang w:val="es-ES"/>
        </w:rPr>
      </w:pPr>
      <w:r>
        <w:rPr>
          <w:rFonts w:ascii="Times New Roman" w:hAnsi="Times New Roman"/>
          <w:b/>
          <w:sz w:val="24"/>
          <w:szCs w:val="24"/>
          <w:lang w:val="es-ES"/>
        </w:rPr>
        <w:t xml:space="preserve">Sevilla         mazapán         </w:t>
      </w:r>
      <w:r w:rsidR="000B4BC4">
        <w:rPr>
          <w:rFonts w:ascii="Times New Roman" w:hAnsi="Times New Roman"/>
          <w:b/>
          <w:sz w:val="24"/>
          <w:szCs w:val="24"/>
          <w:lang w:val="es-ES"/>
        </w:rPr>
        <w:t xml:space="preserve">                     almendras tostadas, piñones, avellanas y nueces</w:t>
      </w:r>
      <w:r>
        <w:rPr>
          <w:rFonts w:ascii="Times New Roman" w:hAnsi="Times New Roman"/>
          <w:b/>
          <w:sz w:val="24"/>
          <w:szCs w:val="24"/>
          <w:lang w:val="es-ES"/>
        </w:rPr>
        <w:t xml:space="preserve">   </w:t>
      </w:r>
    </w:p>
    <w:p w:rsidR="0061114D" w:rsidRDefault="005778B9" w:rsidP="0061114D">
      <w:pPr>
        <w:spacing w:after="0"/>
        <w:jc w:val="both"/>
        <w:rPr>
          <w:rFonts w:ascii="Times New Roman" w:hAnsi="Times New Roman"/>
          <w:b/>
          <w:sz w:val="24"/>
          <w:szCs w:val="24"/>
          <w:lang w:val="es-ES"/>
        </w:rPr>
      </w:pPr>
      <w:r>
        <w:rPr>
          <w:rFonts w:ascii="Times New Roman" w:hAnsi="Times New Roman"/>
          <w:b/>
          <w:sz w:val="24"/>
          <w:szCs w:val="24"/>
          <w:lang w:val="es-ES"/>
        </w:rPr>
        <w:t xml:space="preserve">Toledo         </w:t>
      </w:r>
      <w:r w:rsidR="0061114D">
        <w:rPr>
          <w:rFonts w:ascii="Times New Roman" w:hAnsi="Times New Roman"/>
          <w:b/>
          <w:sz w:val="24"/>
          <w:szCs w:val="24"/>
          <w:lang w:val="es-ES"/>
        </w:rPr>
        <w:t>turrón</w:t>
      </w:r>
      <w:r w:rsidR="000B4BC4">
        <w:rPr>
          <w:rFonts w:ascii="Times New Roman" w:hAnsi="Times New Roman"/>
          <w:b/>
          <w:sz w:val="24"/>
          <w:szCs w:val="24"/>
          <w:lang w:val="es-ES"/>
        </w:rPr>
        <w:t xml:space="preserve">                                  almendras, azúcar, yema de huevo y leche en polvo</w:t>
      </w:r>
    </w:p>
    <w:p w:rsidR="007A586B" w:rsidRDefault="005778B9" w:rsidP="00AF44DA">
      <w:pPr>
        <w:jc w:val="both"/>
        <w:rPr>
          <w:rFonts w:ascii="Times New Roman" w:hAnsi="Times New Roman"/>
          <w:b/>
          <w:sz w:val="24"/>
          <w:szCs w:val="24"/>
          <w:lang w:val="es-ES"/>
        </w:rPr>
      </w:pPr>
      <w:r>
        <w:rPr>
          <w:rFonts w:ascii="Times New Roman" w:hAnsi="Times New Roman"/>
          <w:b/>
          <w:sz w:val="24"/>
          <w:szCs w:val="24"/>
          <w:lang w:val="es-ES"/>
        </w:rPr>
        <w:t xml:space="preserve">Alicante      </w:t>
      </w:r>
      <w:r w:rsidR="0061114D">
        <w:rPr>
          <w:rFonts w:ascii="Times New Roman" w:hAnsi="Times New Roman"/>
          <w:b/>
          <w:sz w:val="24"/>
          <w:szCs w:val="24"/>
          <w:lang w:val="es-ES"/>
        </w:rPr>
        <w:t>polvorones y mantecados</w:t>
      </w:r>
      <w:r>
        <w:rPr>
          <w:rFonts w:ascii="Times New Roman" w:hAnsi="Times New Roman"/>
          <w:b/>
          <w:sz w:val="24"/>
          <w:szCs w:val="24"/>
          <w:lang w:val="es-ES"/>
        </w:rPr>
        <w:t xml:space="preserve">   </w:t>
      </w:r>
      <w:r w:rsidR="000B4BC4">
        <w:rPr>
          <w:rFonts w:ascii="Times New Roman" w:hAnsi="Times New Roman"/>
          <w:b/>
          <w:sz w:val="24"/>
          <w:szCs w:val="24"/>
          <w:lang w:val="es-ES"/>
        </w:rPr>
        <w:t>manteca de cerdo y harina</w:t>
      </w:r>
    </w:p>
    <w:p w:rsidR="00C24167" w:rsidRDefault="00AF44DA" w:rsidP="00AF44DA">
      <w:pPr>
        <w:jc w:val="both"/>
        <w:rPr>
          <w:rFonts w:ascii="Times New Roman" w:hAnsi="Times New Roman"/>
          <w:b/>
          <w:sz w:val="24"/>
          <w:szCs w:val="24"/>
          <w:lang w:val="es-ES"/>
        </w:rPr>
      </w:pPr>
      <w:r>
        <w:rPr>
          <w:rFonts w:ascii="Times New Roman" w:hAnsi="Times New Roman"/>
          <w:b/>
          <w:sz w:val="24"/>
          <w:szCs w:val="24"/>
          <w:lang w:val="es-ES"/>
        </w:rPr>
        <w:t xml:space="preserve">¿Qué dulces típicos de </w:t>
      </w:r>
      <w:smartTag w:uri="urn:schemas-microsoft-com:office:smarttags" w:element="PersonName">
        <w:smartTagPr>
          <w:attr w:name="ProductID" w:val="la Navidad"/>
        </w:smartTagPr>
        <w:r>
          <w:rPr>
            <w:rFonts w:ascii="Times New Roman" w:hAnsi="Times New Roman"/>
            <w:b/>
            <w:sz w:val="24"/>
            <w:szCs w:val="24"/>
            <w:lang w:val="es-ES"/>
          </w:rPr>
          <w:t>la Navidad</w:t>
        </w:r>
      </w:smartTag>
      <w:r>
        <w:rPr>
          <w:rFonts w:ascii="Times New Roman" w:hAnsi="Times New Roman"/>
          <w:b/>
          <w:sz w:val="24"/>
          <w:szCs w:val="24"/>
          <w:lang w:val="es-ES"/>
        </w:rPr>
        <w:t xml:space="preserve"> hay en tu país? ¿Coincide alguno con los españoles? ¿Qué ingredientes predominan?</w:t>
      </w:r>
    </w:p>
    <w:p w:rsidR="00C24167" w:rsidRDefault="00E97EF5" w:rsidP="00AF44DA">
      <w:pPr>
        <w:jc w:val="both"/>
        <w:rPr>
          <w:rFonts w:ascii="Times New Roman" w:hAnsi="Times New Roman"/>
          <w:sz w:val="24"/>
          <w:szCs w:val="24"/>
          <w:lang w:val="es-ES"/>
        </w:rPr>
      </w:pPr>
      <w:r>
        <w:rPr>
          <w:rFonts w:ascii="Times New Roman" w:hAnsi="Times New Roman"/>
          <w:b/>
          <w:color w:val="FF0000"/>
          <w:sz w:val="24"/>
          <w:szCs w:val="24"/>
          <w:lang w:val="es-ES"/>
        </w:rPr>
        <w:t>LOS SANTOS INOCENTES (28 DE DICIEMBRE)</w:t>
      </w:r>
    </w:p>
    <w:p w:rsidR="00E97EF5" w:rsidRDefault="00E97EF5" w:rsidP="002903DB">
      <w:pPr>
        <w:spacing w:after="0"/>
        <w:jc w:val="both"/>
        <w:rPr>
          <w:rFonts w:ascii="Times New Roman" w:hAnsi="Times New Roman"/>
          <w:sz w:val="24"/>
          <w:szCs w:val="24"/>
          <w:lang w:val="es-ES"/>
        </w:rPr>
      </w:pPr>
      <w:r>
        <w:rPr>
          <w:rFonts w:ascii="Times New Roman" w:hAnsi="Times New Roman"/>
          <w:sz w:val="24"/>
          <w:szCs w:val="24"/>
          <w:lang w:val="es-ES"/>
        </w:rPr>
        <w:t>Desde tiempos muy antiguos, el mundo cristiano conmemora en esa fecha del 28 de diciembre el Día de los Inocentes. Con ellos los cristianos recuerdan la matanza de niños ordenada por el rey Herodes poco después de haber nacido Jesús. Los hechos ocurridos narran cómo nacido Jesús en Belén de Ju</w:t>
      </w:r>
      <w:r w:rsidR="002903DB">
        <w:rPr>
          <w:rFonts w:ascii="Times New Roman" w:hAnsi="Times New Roman"/>
          <w:sz w:val="24"/>
          <w:szCs w:val="24"/>
          <w:lang w:val="es-ES"/>
        </w:rPr>
        <w:t>dá durante el reinado de Herodes vinieron unos magos de Oriente a Jerusalén preguntando por el nacimiento del rey de los judíos, ya que habían visto una estrella y venían a adorarlo. Herodes se sintió amenazado al saber que había nacido un niño a quien aquellos tres extranjeros querían adorar como rey para ocupar su puesto, por lo que ordenó matar a todos los niños de Belén.</w:t>
      </w:r>
    </w:p>
    <w:p w:rsidR="002903DB" w:rsidRDefault="002903DB" w:rsidP="002903DB">
      <w:pPr>
        <w:spacing w:after="0"/>
        <w:jc w:val="both"/>
        <w:rPr>
          <w:rFonts w:ascii="Times New Roman" w:hAnsi="Times New Roman"/>
          <w:sz w:val="24"/>
          <w:szCs w:val="24"/>
          <w:lang w:val="es-ES"/>
        </w:rPr>
      </w:pPr>
      <w:r>
        <w:rPr>
          <w:rFonts w:ascii="Times New Roman" w:hAnsi="Times New Roman"/>
          <w:sz w:val="24"/>
          <w:szCs w:val="24"/>
          <w:lang w:val="es-ES"/>
        </w:rPr>
        <w:t xml:space="preserve">Aunque este hecho sea bastante dramático siempre se ha celebrado con sentido del humor, y se ha tratado de conservar la idea del inocente que sufre de forma injustificada. </w:t>
      </w:r>
      <w:r w:rsidR="007E300E">
        <w:rPr>
          <w:rFonts w:ascii="Times New Roman" w:hAnsi="Times New Roman"/>
          <w:sz w:val="24"/>
          <w:szCs w:val="24"/>
          <w:lang w:val="es-ES"/>
        </w:rPr>
        <w:t>Por lo tanto, trucos, bromas, sonrisas, risillas y expresiones como: “¡cayó por inocente, comiendo pan caliente!” o “Para los santos inocentes, ni des ni prestes” son tradicionales en este día. Algunas veces, los bromistas que le toman el pelo</w:t>
      </w:r>
      <w:r w:rsidR="007E300E">
        <w:rPr>
          <w:rStyle w:val="Rimandonotaapidipagina"/>
          <w:rFonts w:ascii="Times New Roman" w:hAnsi="Times New Roman"/>
          <w:sz w:val="24"/>
          <w:szCs w:val="24"/>
          <w:lang w:val="es-ES"/>
        </w:rPr>
        <w:footnoteReference w:id="7"/>
      </w:r>
      <w:r w:rsidR="007E300E">
        <w:rPr>
          <w:rFonts w:ascii="Times New Roman" w:hAnsi="Times New Roman"/>
          <w:sz w:val="24"/>
          <w:szCs w:val="24"/>
          <w:lang w:val="es-ES"/>
        </w:rPr>
        <w:t xml:space="preserve"> al público llaman mucho la atención con sus tretas</w:t>
      </w:r>
      <w:r w:rsidR="007E300E">
        <w:rPr>
          <w:rStyle w:val="Rimandonotaapidipagina"/>
          <w:rFonts w:ascii="Times New Roman" w:hAnsi="Times New Roman"/>
          <w:sz w:val="24"/>
          <w:szCs w:val="24"/>
          <w:lang w:val="es-ES"/>
        </w:rPr>
        <w:footnoteReference w:id="8"/>
      </w:r>
      <w:r w:rsidR="007E300E">
        <w:rPr>
          <w:rFonts w:ascii="Times New Roman" w:hAnsi="Times New Roman"/>
          <w:sz w:val="24"/>
          <w:szCs w:val="24"/>
          <w:lang w:val="es-ES"/>
        </w:rPr>
        <w:t xml:space="preserve"> que, al final resultan ser un puro engaño. Otras veces, se limitan simplemente a recortar y pegar en la espalda de alguien un monigote</w:t>
      </w:r>
      <w:r w:rsidR="007E300E">
        <w:rPr>
          <w:rStyle w:val="Rimandonotaapidipagina"/>
          <w:rFonts w:ascii="Times New Roman" w:hAnsi="Times New Roman"/>
          <w:sz w:val="24"/>
          <w:szCs w:val="24"/>
          <w:lang w:val="es-ES"/>
        </w:rPr>
        <w:footnoteReference w:id="9"/>
      </w:r>
      <w:r w:rsidR="007E300E">
        <w:rPr>
          <w:rFonts w:ascii="Times New Roman" w:hAnsi="Times New Roman"/>
          <w:sz w:val="24"/>
          <w:szCs w:val="24"/>
          <w:lang w:val="es-ES"/>
        </w:rPr>
        <w:t xml:space="preserve"> que representa un inocente, un niño.</w:t>
      </w:r>
    </w:p>
    <w:p w:rsidR="007E300E" w:rsidRDefault="00B45D20" w:rsidP="00B45D20">
      <w:pPr>
        <w:jc w:val="both"/>
        <w:rPr>
          <w:rFonts w:ascii="Times New Roman" w:hAnsi="Times New Roman"/>
          <w:sz w:val="24"/>
          <w:szCs w:val="24"/>
          <w:lang w:val="es-ES"/>
        </w:rPr>
      </w:pPr>
      <w:r>
        <w:rPr>
          <w:rFonts w:ascii="Times New Roman" w:hAnsi="Times New Roman"/>
          <w:sz w:val="24"/>
          <w:szCs w:val="24"/>
          <w:lang w:val="es-ES"/>
        </w:rPr>
        <w:lastRenderedPageBreak/>
        <w:t xml:space="preserve">En la televisión o los periódicos aparecen noticias falsas (los coches de matrícula acabada en 7 deben presentarse en </w:t>
      </w:r>
      <w:smartTag w:uri="urn:schemas-microsoft-com:office:smarttags" w:element="PersonName">
        <w:smartTagPr>
          <w:attr w:name="ProductID" w:val="la Jefatura"/>
        </w:smartTagPr>
        <w:r>
          <w:rPr>
            <w:rFonts w:ascii="Times New Roman" w:hAnsi="Times New Roman"/>
            <w:sz w:val="24"/>
            <w:szCs w:val="24"/>
            <w:lang w:val="es-ES"/>
          </w:rPr>
          <w:t>la Jefatura</w:t>
        </w:r>
      </w:smartTag>
      <w:r>
        <w:rPr>
          <w:rFonts w:ascii="Times New Roman" w:hAnsi="Times New Roman"/>
          <w:sz w:val="24"/>
          <w:szCs w:val="24"/>
          <w:lang w:val="es-ES"/>
        </w:rPr>
        <w:t xml:space="preserve"> de Tráfico, etc, etc), algunas firmadas por Inocencio Santos.</w:t>
      </w:r>
    </w:p>
    <w:p w:rsidR="00B45D20" w:rsidRDefault="00B45D20" w:rsidP="00B45D20">
      <w:pPr>
        <w:jc w:val="both"/>
        <w:rPr>
          <w:rFonts w:ascii="Times New Roman" w:hAnsi="Times New Roman"/>
          <w:sz w:val="24"/>
          <w:szCs w:val="24"/>
          <w:lang w:val="es-ES"/>
        </w:rPr>
      </w:pPr>
      <w:r>
        <w:rPr>
          <w:rFonts w:ascii="Times New Roman" w:hAnsi="Times New Roman"/>
          <w:b/>
          <w:color w:val="FF0000"/>
          <w:sz w:val="24"/>
          <w:szCs w:val="24"/>
          <w:lang w:val="es-ES"/>
        </w:rPr>
        <w:t>NOCHEVIEJA</w:t>
      </w:r>
      <w:r>
        <w:rPr>
          <w:rStyle w:val="Rimandonotaapidipagina"/>
          <w:rFonts w:ascii="Times New Roman" w:hAnsi="Times New Roman"/>
          <w:b/>
          <w:color w:val="FF0000"/>
          <w:sz w:val="24"/>
          <w:szCs w:val="24"/>
          <w:lang w:val="es-ES"/>
        </w:rPr>
        <w:footnoteReference w:id="10"/>
      </w:r>
      <w:r>
        <w:rPr>
          <w:rFonts w:ascii="Times New Roman" w:hAnsi="Times New Roman"/>
          <w:b/>
          <w:color w:val="FF0000"/>
          <w:sz w:val="24"/>
          <w:szCs w:val="24"/>
          <w:lang w:val="es-ES"/>
        </w:rPr>
        <w:t xml:space="preserve"> Y AÑO NUEVO</w:t>
      </w:r>
    </w:p>
    <w:p w:rsidR="00F40234" w:rsidRDefault="00F40234" w:rsidP="00F40234">
      <w:pPr>
        <w:spacing w:after="0"/>
        <w:jc w:val="both"/>
        <w:rPr>
          <w:rFonts w:ascii="Times New Roman" w:hAnsi="Times New Roman"/>
          <w:sz w:val="24"/>
          <w:szCs w:val="24"/>
          <w:lang w:val="es-ES"/>
        </w:rPr>
      </w:pPr>
      <w:r>
        <w:rPr>
          <w:rFonts w:ascii="Times New Roman" w:hAnsi="Times New Roman"/>
          <w:sz w:val="24"/>
          <w:szCs w:val="24"/>
          <w:lang w:val="es-ES"/>
        </w:rPr>
        <w:t xml:space="preserve">La noche del 31 de diciembre, Nochevieja, no tiene el carácter familiar de </w:t>
      </w:r>
      <w:smartTag w:uri="urn:schemas-microsoft-com:office:smarttags" w:element="PersonName">
        <w:smartTagPr>
          <w:attr w:name="ProductID" w:val="la Nochebuena. En"/>
        </w:smartTagPr>
        <w:r>
          <w:rPr>
            <w:rFonts w:ascii="Times New Roman" w:hAnsi="Times New Roman"/>
            <w:sz w:val="24"/>
            <w:szCs w:val="24"/>
            <w:lang w:val="es-ES"/>
          </w:rPr>
          <w:t>la Nochebuena. En</w:t>
        </w:r>
      </w:smartTag>
      <w:r>
        <w:rPr>
          <w:rFonts w:ascii="Times New Roman" w:hAnsi="Times New Roman"/>
          <w:sz w:val="24"/>
          <w:szCs w:val="24"/>
          <w:lang w:val="es-ES"/>
        </w:rPr>
        <w:t xml:space="preserve"> algunos casos comienza con una cena familiar, pero, a continuación, los miembros más jóvenes de la familia celebran la despedida del año viejo y bienvenida del nuevo con alguna fiesta con amigos. Otras personas prefieren despedir el año en uno de los muchos restaurantes que ofrecen cena y “cotillón”</w:t>
      </w:r>
      <w:r>
        <w:rPr>
          <w:rStyle w:val="Rimandonotaapidipagina"/>
          <w:rFonts w:ascii="Times New Roman" w:hAnsi="Times New Roman"/>
          <w:sz w:val="24"/>
          <w:szCs w:val="24"/>
          <w:lang w:val="es-ES"/>
        </w:rPr>
        <w:footnoteReference w:id="11"/>
      </w:r>
      <w:r>
        <w:rPr>
          <w:rFonts w:ascii="Times New Roman" w:hAnsi="Times New Roman"/>
          <w:sz w:val="24"/>
          <w:szCs w:val="24"/>
          <w:lang w:val="es-ES"/>
        </w:rPr>
        <w:t xml:space="preserve"> para esta ocasión.</w:t>
      </w:r>
    </w:p>
    <w:p w:rsidR="00F40234" w:rsidRDefault="00F40234" w:rsidP="00F40234">
      <w:pPr>
        <w:spacing w:after="0"/>
        <w:jc w:val="both"/>
        <w:rPr>
          <w:rFonts w:ascii="Times New Roman" w:hAnsi="Times New Roman"/>
          <w:sz w:val="24"/>
          <w:szCs w:val="24"/>
          <w:lang w:val="es-ES"/>
        </w:rPr>
      </w:pPr>
      <w:r>
        <w:rPr>
          <w:rFonts w:ascii="Times New Roman" w:hAnsi="Times New Roman"/>
          <w:sz w:val="24"/>
          <w:szCs w:val="24"/>
          <w:lang w:val="es-ES"/>
        </w:rPr>
        <w:t>Sin embargo, los españ</w:t>
      </w:r>
      <w:r w:rsidR="00EE0DF6">
        <w:rPr>
          <w:rFonts w:ascii="Times New Roman" w:hAnsi="Times New Roman"/>
          <w:sz w:val="24"/>
          <w:szCs w:val="24"/>
          <w:lang w:val="es-ES"/>
        </w:rPr>
        <w:t>oles coinciden en una costumbre a la hora de despedir el año viejo y recibir el nuevo: toman las uvas de la suerte. Esta costumbre consiste en tomar 12 uvas preparadas “de antemano”</w:t>
      </w:r>
      <w:r w:rsidR="00EE0DF6">
        <w:rPr>
          <w:rStyle w:val="Rimandonotaapidipagina"/>
          <w:rFonts w:ascii="Times New Roman" w:hAnsi="Times New Roman"/>
          <w:sz w:val="24"/>
          <w:szCs w:val="24"/>
          <w:lang w:val="es-ES"/>
        </w:rPr>
        <w:footnoteReference w:id="12"/>
      </w:r>
      <w:r w:rsidR="00EE0DF6">
        <w:rPr>
          <w:rFonts w:ascii="Times New Roman" w:hAnsi="Times New Roman"/>
          <w:sz w:val="24"/>
          <w:szCs w:val="24"/>
          <w:lang w:val="es-ES"/>
        </w:rPr>
        <w:t>, de una en una, al compás de las campanadas</w:t>
      </w:r>
      <w:r w:rsidR="00EE0DF6">
        <w:rPr>
          <w:rStyle w:val="Rimandonotaapidipagina"/>
          <w:rFonts w:ascii="Times New Roman" w:hAnsi="Times New Roman"/>
          <w:sz w:val="24"/>
          <w:szCs w:val="24"/>
          <w:lang w:val="es-ES"/>
        </w:rPr>
        <w:footnoteReference w:id="13"/>
      </w:r>
      <w:r w:rsidR="00EE0DF6">
        <w:rPr>
          <w:rFonts w:ascii="Times New Roman" w:hAnsi="Times New Roman"/>
          <w:sz w:val="24"/>
          <w:szCs w:val="24"/>
          <w:lang w:val="es-ES"/>
        </w:rPr>
        <w:t xml:space="preserve"> del reloj, que indican el final del año. A continuación se felicitan el Año Nuevo besándose y brindando con cava.</w:t>
      </w:r>
    </w:p>
    <w:p w:rsidR="00EE0DF6" w:rsidRDefault="00EE0DF6" w:rsidP="00F40234">
      <w:pPr>
        <w:spacing w:after="0"/>
        <w:jc w:val="both"/>
        <w:rPr>
          <w:rFonts w:ascii="Times New Roman" w:hAnsi="Times New Roman"/>
          <w:sz w:val="24"/>
          <w:szCs w:val="24"/>
          <w:lang w:val="es-ES"/>
        </w:rPr>
      </w:pPr>
      <w:r>
        <w:rPr>
          <w:rFonts w:ascii="Times New Roman" w:hAnsi="Times New Roman"/>
          <w:sz w:val="24"/>
          <w:szCs w:val="24"/>
          <w:lang w:val="es-ES"/>
        </w:rPr>
        <w:t>Esta costumbre tan arraigada</w:t>
      </w:r>
      <w:r>
        <w:rPr>
          <w:rStyle w:val="Rimandonotaapidipagina"/>
          <w:rFonts w:ascii="Times New Roman" w:hAnsi="Times New Roman"/>
          <w:sz w:val="24"/>
          <w:szCs w:val="24"/>
          <w:lang w:val="es-ES"/>
        </w:rPr>
        <w:footnoteReference w:id="14"/>
      </w:r>
      <w:r>
        <w:rPr>
          <w:rFonts w:ascii="Times New Roman" w:hAnsi="Times New Roman"/>
          <w:sz w:val="24"/>
          <w:szCs w:val="24"/>
          <w:lang w:val="es-ES"/>
        </w:rPr>
        <w:t xml:space="preserve"> en España parece tener su origen en meros</w:t>
      </w:r>
      <w:r>
        <w:rPr>
          <w:rStyle w:val="Rimandonotaapidipagina"/>
          <w:rFonts w:ascii="Times New Roman" w:hAnsi="Times New Roman"/>
          <w:sz w:val="24"/>
          <w:szCs w:val="24"/>
          <w:lang w:val="es-ES"/>
        </w:rPr>
        <w:footnoteReference w:id="15"/>
      </w:r>
      <w:r>
        <w:rPr>
          <w:rFonts w:ascii="Times New Roman" w:hAnsi="Times New Roman"/>
          <w:sz w:val="24"/>
          <w:szCs w:val="24"/>
          <w:lang w:val="es-ES"/>
        </w:rPr>
        <w:t xml:space="preserve"> intereses económicos: en la nochevieja de 1909, los cosecheros, desesperados por no saber qué hacer con el excedente</w:t>
      </w:r>
      <w:r w:rsidR="00695541">
        <w:rPr>
          <w:rStyle w:val="Rimandonotaapidipagina"/>
          <w:rFonts w:ascii="Times New Roman" w:hAnsi="Times New Roman"/>
          <w:sz w:val="24"/>
          <w:szCs w:val="24"/>
          <w:lang w:val="es-ES"/>
        </w:rPr>
        <w:footnoteReference w:id="16"/>
      </w:r>
      <w:r w:rsidR="00695541">
        <w:rPr>
          <w:rFonts w:ascii="Times New Roman" w:hAnsi="Times New Roman"/>
          <w:sz w:val="24"/>
          <w:szCs w:val="24"/>
          <w:lang w:val="es-ES"/>
        </w:rPr>
        <w:t xml:space="preserve"> de uvas de aquel año, en un momento de inspiración inventaron el rito de tomar las uvas de la suerte.</w:t>
      </w:r>
    </w:p>
    <w:p w:rsidR="00695541" w:rsidRDefault="00695541" w:rsidP="00F40234">
      <w:pPr>
        <w:spacing w:after="0"/>
        <w:jc w:val="both"/>
        <w:rPr>
          <w:rFonts w:ascii="Times New Roman" w:hAnsi="Times New Roman"/>
          <w:sz w:val="24"/>
          <w:szCs w:val="24"/>
          <w:lang w:val="es-ES"/>
        </w:rPr>
      </w:pPr>
      <w:r>
        <w:rPr>
          <w:rFonts w:ascii="Times New Roman" w:hAnsi="Times New Roman"/>
          <w:sz w:val="24"/>
          <w:szCs w:val="24"/>
          <w:lang w:val="es-ES"/>
        </w:rPr>
        <w:t>El lugar típico por excelencia para tomar las uvas</w:t>
      </w:r>
      <w:r w:rsidR="009605D1">
        <w:rPr>
          <w:rFonts w:ascii="Times New Roman" w:hAnsi="Times New Roman"/>
          <w:sz w:val="24"/>
          <w:szCs w:val="24"/>
          <w:lang w:val="es-ES"/>
        </w:rPr>
        <w:t xml:space="preserve"> es </w:t>
      </w:r>
      <w:smartTag w:uri="urn:schemas-microsoft-com:office:smarttags" w:element="PersonName">
        <w:smartTagPr>
          <w:attr w:name="ProductID" w:val="la Puerta"/>
        </w:smartTagPr>
        <w:r w:rsidR="009605D1">
          <w:rPr>
            <w:rFonts w:ascii="Times New Roman" w:hAnsi="Times New Roman"/>
            <w:sz w:val="24"/>
            <w:szCs w:val="24"/>
            <w:lang w:val="es-ES"/>
          </w:rPr>
          <w:t>la Puerta</w:t>
        </w:r>
      </w:smartTag>
      <w:r w:rsidR="009605D1">
        <w:rPr>
          <w:rFonts w:ascii="Times New Roman" w:hAnsi="Times New Roman"/>
          <w:sz w:val="24"/>
          <w:szCs w:val="24"/>
          <w:lang w:val="es-ES"/>
        </w:rPr>
        <w:t xml:space="preserve"> del Sol de </w:t>
      </w:r>
      <w:r w:rsidR="00D34AD6">
        <w:rPr>
          <w:rFonts w:ascii="Times New Roman" w:hAnsi="Times New Roman"/>
          <w:sz w:val="24"/>
          <w:szCs w:val="24"/>
          <w:lang w:val="es-ES"/>
        </w:rPr>
        <w:t>Madrid, donde se toman las uvas debajo del famoso reloj, aunque también se suelen tomar en casa siguiendo las campanadas en la televisión o las campanadas de otro reloj famoso dependiendo de la comunidad autónoma donde nos encontremos.</w:t>
      </w:r>
    </w:p>
    <w:p w:rsidR="00D34AD6" w:rsidRDefault="00D34AD6" w:rsidP="001F5C6F">
      <w:pPr>
        <w:jc w:val="both"/>
        <w:rPr>
          <w:rFonts w:ascii="Times New Roman" w:hAnsi="Times New Roman"/>
          <w:sz w:val="24"/>
          <w:szCs w:val="24"/>
          <w:lang w:val="es-ES"/>
        </w:rPr>
      </w:pPr>
      <w:r>
        <w:rPr>
          <w:rFonts w:ascii="Times New Roman" w:hAnsi="Times New Roman"/>
          <w:sz w:val="24"/>
          <w:szCs w:val="24"/>
          <w:lang w:val="es-ES"/>
        </w:rPr>
        <w:t>Es frecuente celebrar la fiesta durante toda la noche, y al amanecer</w:t>
      </w:r>
      <w:r>
        <w:rPr>
          <w:rStyle w:val="Rimandonotaapidipagina"/>
          <w:rFonts w:ascii="Times New Roman" w:hAnsi="Times New Roman"/>
          <w:sz w:val="24"/>
          <w:szCs w:val="24"/>
          <w:lang w:val="es-ES"/>
        </w:rPr>
        <w:footnoteReference w:id="17"/>
      </w:r>
      <w:r>
        <w:rPr>
          <w:rFonts w:ascii="Times New Roman" w:hAnsi="Times New Roman"/>
          <w:sz w:val="24"/>
          <w:szCs w:val="24"/>
          <w:lang w:val="es-ES"/>
        </w:rPr>
        <w:t>, tomar chocolate con churros</w:t>
      </w:r>
      <w:r>
        <w:rPr>
          <w:rStyle w:val="Rimandonotaapidipagina"/>
          <w:rFonts w:ascii="Times New Roman" w:hAnsi="Times New Roman"/>
          <w:sz w:val="24"/>
          <w:szCs w:val="24"/>
          <w:lang w:val="es-ES"/>
        </w:rPr>
        <w:footnoteReference w:id="18"/>
      </w:r>
      <w:r w:rsidR="001F5C6F">
        <w:rPr>
          <w:rFonts w:ascii="Times New Roman" w:hAnsi="Times New Roman"/>
          <w:sz w:val="24"/>
          <w:szCs w:val="24"/>
          <w:lang w:val="es-ES"/>
        </w:rPr>
        <w:t xml:space="preserve"> antes de irse a descansar. Después dormir hasta la comida de Año Nuevo, que suele tener lugar en casa porque no quedan fuerzas para salir de nuevo.</w:t>
      </w:r>
    </w:p>
    <w:p w:rsidR="001F5C6F" w:rsidRDefault="001F5C6F" w:rsidP="001F5C6F">
      <w:pPr>
        <w:jc w:val="both"/>
        <w:rPr>
          <w:rFonts w:ascii="Times New Roman" w:hAnsi="Times New Roman"/>
          <w:sz w:val="24"/>
          <w:szCs w:val="24"/>
          <w:lang w:val="es-ES"/>
        </w:rPr>
      </w:pPr>
      <w:r>
        <w:rPr>
          <w:rFonts w:ascii="Times New Roman" w:hAnsi="Times New Roman"/>
          <w:b/>
          <w:color w:val="FF0000"/>
          <w:sz w:val="24"/>
          <w:szCs w:val="24"/>
          <w:lang w:val="es-ES"/>
        </w:rPr>
        <w:t>LOS REYES MAGOS</w:t>
      </w:r>
    </w:p>
    <w:p w:rsidR="00E0774F" w:rsidRDefault="001F5C6F" w:rsidP="00E0774F">
      <w:pPr>
        <w:spacing w:after="0"/>
        <w:jc w:val="both"/>
        <w:rPr>
          <w:rFonts w:ascii="Times New Roman" w:hAnsi="Times New Roman"/>
          <w:sz w:val="24"/>
          <w:szCs w:val="24"/>
          <w:lang w:val="es-ES"/>
        </w:rPr>
      </w:pPr>
      <w:r>
        <w:rPr>
          <w:rFonts w:ascii="Times New Roman" w:hAnsi="Times New Roman"/>
          <w:sz w:val="24"/>
          <w:szCs w:val="24"/>
          <w:lang w:val="es-ES"/>
        </w:rPr>
        <w:t xml:space="preserve">El día 6 de enero se celebra la festividad de los Reyes Magos. En estos días los niños españoles escriben una carta a los Reyes Magos, para poder recibir los juguetes deseados, carta que entregan en mano a los Carteros Reales con anterioridad al día 5 de enero. El día 5 de enero, por la tarde, en todas las ciudades y pueblos grandes </w:t>
      </w:r>
      <w:r w:rsidR="00E0774F">
        <w:rPr>
          <w:rFonts w:ascii="Times New Roman" w:hAnsi="Times New Roman"/>
          <w:sz w:val="24"/>
          <w:szCs w:val="24"/>
          <w:lang w:val="es-ES"/>
        </w:rPr>
        <w:t>se organiza una gran “cabalgada”</w:t>
      </w:r>
      <w:r w:rsidR="00E0774F">
        <w:rPr>
          <w:rStyle w:val="Rimandonotaapidipagina"/>
          <w:rFonts w:ascii="Times New Roman" w:hAnsi="Times New Roman"/>
          <w:sz w:val="24"/>
          <w:szCs w:val="24"/>
          <w:lang w:val="es-ES"/>
        </w:rPr>
        <w:footnoteReference w:id="19"/>
      </w:r>
      <w:r w:rsidR="00E0774F">
        <w:rPr>
          <w:rFonts w:ascii="Times New Roman" w:hAnsi="Times New Roman"/>
          <w:sz w:val="24"/>
          <w:szCs w:val="24"/>
          <w:lang w:val="es-ES"/>
        </w:rPr>
        <w:t>, en la que desfilan los tres Reyes Magos con su “séquito”</w:t>
      </w:r>
      <w:r w:rsidR="00E0774F">
        <w:rPr>
          <w:rStyle w:val="Rimandonotaapidipagina"/>
          <w:rFonts w:ascii="Times New Roman" w:hAnsi="Times New Roman"/>
          <w:sz w:val="24"/>
          <w:szCs w:val="24"/>
          <w:lang w:val="es-ES"/>
        </w:rPr>
        <w:footnoteReference w:id="20"/>
      </w:r>
      <w:r w:rsidR="00E0774F">
        <w:rPr>
          <w:rFonts w:ascii="Times New Roman" w:hAnsi="Times New Roman"/>
          <w:sz w:val="24"/>
          <w:szCs w:val="24"/>
          <w:lang w:val="es-ES"/>
        </w:rPr>
        <w:t xml:space="preserve"> y los regalos que van a dejar en los zapatos de los niños y niñas esa noche.</w:t>
      </w:r>
    </w:p>
    <w:p w:rsidR="0043565D" w:rsidRDefault="00E0774F" w:rsidP="00E0774F">
      <w:pPr>
        <w:spacing w:after="0"/>
        <w:jc w:val="both"/>
        <w:rPr>
          <w:rFonts w:ascii="Times New Roman" w:hAnsi="Times New Roman"/>
          <w:sz w:val="24"/>
          <w:szCs w:val="24"/>
          <w:lang w:val="es-ES"/>
        </w:rPr>
      </w:pPr>
      <w:r>
        <w:rPr>
          <w:rFonts w:ascii="Times New Roman" w:hAnsi="Times New Roman"/>
          <w:sz w:val="24"/>
          <w:szCs w:val="24"/>
          <w:lang w:val="es-ES"/>
        </w:rPr>
        <w:lastRenderedPageBreak/>
        <w:t>En esa cabalgada suelen verse camellos, porque Sus Majestades vienen de Oriente, y también personajes de cuentos y del mundo infantil en general. Las autoridades acuden a recibirlos, representadas, generalmente, por el alcalde</w:t>
      </w:r>
      <w:r>
        <w:rPr>
          <w:rStyle w:val="Rimandonotaapidipagina"/>
          <w:rFonts w:ascii="Times New Roman" w:hAnsi="Times New Roman"/>
          <w:sz w:val="24"/>
          <w:szCs w:val="24"/>
          <w:lang w:val="es-ES"/>
        </w:rPr>
        <w:footnoteReference w:id="21"/>
      </w:r>
      <w:r w:rsidR="0043565D">
        <w:rPr>
          <w:rFonts w:ascii="Times New Roman" w:hAnsi="Times New Roman"/>
          <w:sz w:val="24"/>
          <w:szCs w:val="24"/>
          <w:lang w:val="es-ES"/>
        </w:rPr>
        <w:t xml:space="preserve"> de la localidad.</w:t>
      </w:r>
    </w:p>
    <w:p w:rsidR="0043565D" w:rsidRDefault="0043565D" w:rsidP="00E0774F">
      <w:pPr>
        <w:spacing w:after="0"/>
        <w:jc w:val="both"/>
        <w:rPr>
          <w:rFonts w:ascii="Times New Roman" w:hAnsi="Times New Roman"/>
          <w:sz w:val="24"/>
          <w:szCs w:val="24"/>
          <w:lang w:val="es-ES"/>
        </w:rPr>
      </w:pPr>
      <w:r>
        <w:rPr>
          <w:rFonts w:ascii="Times New Roman" w:hAnsi="Times New Roman"/>
          <w:sz w:val="24"/>
          <w:szCs w:val="24"/>
          <w:lang w:val="es-ES"/>
        </w:rPr>
        <w:t>El desfile termina en el ayuntamiento</w:t>
      </w:r>
      <w:r>
        <w:rPr>
          <w:rStyle w:val="Rimandonotaapidipagina"/>
          <w:rFonts w:ascii="Times New Roman" w:hAnsi="Times New Roman"/>
          <w:sz w:val="24"/>
          <w:szCs w:val="24"/>
          <w:lang w:val="es-ES"/>
        </w:rPr>
        <w:footnoteReference w:id="22"/>
      </w:r>
      <w:r>
        <w:rPr>
          <w:rFonts w:ascii="Times New Roman" w:hAnsi="Times New Roman"/>
          <w:sz w:val="24"/>
          <w:szCs w:val="24"/>
          <w:lang w:val="es-ES"/>
        </w:rPr>
        <w:t>, donde los Reyes dirigen unas palabras a todos los niños y niñas.</w:t>
      </w:r>
    </w:p>
    <w:p w:rsidR="001F5C6F" w:rsidRDefault="0043565D" w:rsidP="00E0774F">
      <w:pPr>
        <w:spacing w:after="0"/>
        <w:jc w:val="both"/>
        <w:rPr>
          <w:rFonts w:ascii="Times New Roman" w:hAnsi="Times New Roman"/>
          <w:sz w:val="24"/>
          <w:szCs w:val="24"/>
          <w:lang w:val="es-ES"/>
        </w:rPr>
      </w:pPr>
      <w:r>
        <w:rPr>
          <w:rFonts w:ascii="Times New Roman" w:hAnsi="Times New Roman"/>
          <w:sz w:val="24"/>
          <w:szCs w:val="24"/>
          <w:lang w:val="es-ES"/>
        </w:rPr>
        <w:t xml:space="preserve">Esa noche todos cenan temprano, colocan sus zapatos cerca de la ventana con algo de comer para los reyes, sus </w:t>
      </w:r>
      <w:r w:rsidR="00B47C7A">
        <w:rPr>
          <w:rFonts w:ascii="Times New Roman" w:hAnsi="Times New Roman"/>
          <w:sz w:val="24"/>
          <w:szCs w:val="24"/>
          <w:lang w:val="es-ES"/>
        </w:rPr>
        <w:t>“pajes”</w:t>
      </w:r>
      <w:r w:rsidR="00B47C7A">
        <w:rPr>
          <w:rStyle w:val="Rimandonotaapidipagina"/>
          <w:rFonts w:ascii="Times New Roman" w:hAnsi="Times New Roman"/>
          <w:sz w:val="24"/>
          <w:szCs w:val="24"/>
          <w:lang w:val="es-ES"/>
        </w:rPr>
        <w:footnoteReference w:id="23"/>
      </w:r>
      <w:r>
        <w:rPr>
          <w:rFonts w:ascii="Times New Roman" w:hAnsi="Times New Roman"/>
          <w:sz w:val="24"/>
          <w:szCs w:val="24"/>
          <w:lang w:val="es-ES"/>
        </w:rPr>
        <w:t xml:space="preserve"> </w:t>
      </w:r>
      <w:r w:rsidR="00B47C7A">
        <w:rPr>
          <w:rFonts w:ascii="Times New Roman" w:hAnsi="Times New Roman"/>
          <w:sz w:val="24"/>
          <w:szCs w:val="24"/>
          <w:lang w:val="es-ES"/>
        </w:rPr>
        <w:t xml:space="preserve">y camellos (porque la noche es muy larga), y se van a la cama pronto porque saben que han de estar dormidos cuando lleguen. Si han sido buenos recibirán los juguetes que han pedido a los reyes en sus cartas; si no lo han sido, </w:t>
      </w:r>
      <w:r w:rsidR="00A456A9">
        <w:rPr>
          <w:rFonts w:ascii="Times New Roman" w:hAnsi="Times New Roman"/>
          <w:sz w:val="24"/>
          <w:szCs w:val="24"/>
          <w:lang w:val="es-ES"/>
        </w:rPr>
        <w:t>recibirán “carbón”, que afortunadamente es dulce.</w:t>
      </w:r>
    </w:p>
    <w:p w:rsidR="00A456A9" w:rsidRDefault="00A456A9" w:rsidP="00E0774F">
      <w:pPr>
        <w:spacing w:after="0"/>
        <w:jc w:val="both"/>
        <w:rPr>
          <w:rFonts w:ascii="Times New Roman" w:hAnsi="Times New Roman"/>
          <w:sz w:val="24"/>
          <w:szCs w:val="24"/>
          <w:lang w:val="es-ES"/>
        </w:rPr>
      </w:pPr>
      <w:r>
        <w:rPr>
          <w:rFonts w:ascii="Times New Roman" w:hAnsi="Times New Roman"/>
          <w:sz w:val="24"/>
          <w:szCs w:val="24"/>
          <w:lang w:val="es-ES"/>
        </w:rPr>
        <w:t>El día 6 los niños y niñas juegan con los juguetes recibidos y visitan a sus familiares para recoger los regalos que los Reyes han dejado en sus casas. El día 7 siguen disfrutando de sus regalos y el 8, generalmente, vuelven al colegio.</w:t>
      </w:r>
    </w:p>
    <w:p w:rsidR="00A456A9" w:rsidRDefault="00E83BCE" w:rsidP="004F403A">
      <w:pPr>
        <w:jc w:val="both"/>
        <w:rPr>
          <w:rFonts w:ascii="Times New Roman" w:hAnsi="Times New Roman"/>
          <w:sz w:val="24"/>
          <w:szCs w:val="24"/>
          <w:lang w:val="es-ES"/>
        </w:rPr>
      </w:pPr>
      <w:r>
        <w:rPr>
          <w:rFonts w:ascii="Times New Roman" w:hAnsi="Times New Roman"/>
          <w:sz w:val="24"/>
          <w:szCs w:val="24"/>
          <w:lang w:val="es-ES"/>
        </w:rPr>
        <w:t>Los mayores también reciben regalos... si han sido buenos.</w:t>
      </w:r>
    </w:p>
    <w:p w:rsidR="004F403A" w:rsidRDefault="004F403A" w:rsidP="004F403A">
      <w:pPr>
        <w:jc w:val="both"/>
        <w:rPr>
          <w:rFonts w:ascii="Times New Roman" w:hAnsi="Times New Roman"/>
          <w:sz w:val="24"/>
          <w:szCs w:val="24"/>
          <w:lang w:val="es-ES"/>
        </w:rPr>
      </w:pPr>
      <w:r>
        <w:rPr>
          <w:rFonts w:ascii="Times New Roman" w:hAnsi="Times New Roman"/>
          <w:b/>
          <w:sz w:val="24"/>
          <w:szCs w:val="24"/>
          <w:lang w:val="es-ES"/>
        </w:rPr>
        <w:t>RESPONDE A LAS SIGUIENTES PREGUNTAS.</w:t>
      </w:r>
    </w:p>
    <w:p w:rsidR="004F403A" w:rsidRPr="004F403A" w:rsidRDefault="004F403A" w:rsidP="004F403A">
      <w:pPr>
        <w:numPr>
          <w:ilvl w:val="0"/>
          <w:numId w:val="2"/>
        </w:numPr>
        <w:spacing w:after="0"/>
        <w:ind w:left="284" w:hanging="284"/>
        <w:jc w:val="both"/>
        <w:rPr>
          <w:rFonts w:ascii="Times New Roman" w:hAnsi="Times New Roman"/>
          <w:sz w:val="24"/>
          <w:szCs w:val="24"/>
          <w:lang w:val="es-ES"/>
        </w:rPr>
      </w:pPr>
      <w:r>
        <w:rPr>
          <w:rFonts w:ascii="Times New Roman" w:hAnsi="Times New Roman"/>
          <w:b/>
          <w:sz w:val="24"/>
          <w:szCs w:val="24"/>
          <w:lang w:val="es-ES"/>
        </w:rPr>
        <w:t>¿Qué se celebra el día 6 de enero?</w:t>
      </w:r>
    </w:p>
    <w:p w:rsidR="004F403A" w:rsidRPr="004F403A" w:rsidRDefault="004F403A" w:rsidP="004F403A">
      <w:pPr>
        <w:numPr>
          <w:ilvl w:val="0"/>
          <w:numId w:val="2"/>
        </w:numPr>
        <w:spacing w:after="0"/>
        <w:ind w:left="284" w:hanging="284"/>
        <w:jc w:val="both"/>
        <w:rPr>
          <w:rFonts w:ascii="Times New Roman" w:hAnsi="Times New Roman"/>
          <w:sz w:val="24"/>
          <w:szCs w:val="24"/>
          <w:lang w:val="es-ES"/>
        </w:rPr>
      </w:pPr>
      <w:r>
        <w:rPr>
          <w:rFonts w:ascii="Times New Roman" w:hAnsi="Times New Roman"/>
          <w:b/>
          <w:sz w:val="24"/>
          <w:szCs w:val="24"/>
          <w:lang w:val="es-ES"/>
        </w:rPr>
        <w:t>¿Qué se hace el día 5 de enero en todas las ciudades y pueblos grandes?</w:t>
      </w:r>
    </w:p>
    <w:p w:rsidR="004F403A" w:rsidRPr="00AE05A5" w:rsidRDefault="00AE05A5" w:rsidP="004F403A">
      <w:pPr>
        <w:numPr>
          <w:ilvl w:val="0"/>
          <w:numId w:val="2"/>
        </w:numPr>
        <w:spacing w:after="0"/>
        <w:ind w:left="284" w:hanging="284"/>
        <w:jc w:val="both"/>
        <w:rPr>
          <w:rFonts w:ascii="Times New Roman" w:hAnsi="Times New Roman"/>
          <w:sz w:val="24"/>
          <w:szCs w:val="24"/>
          <w:lang w:val="es-ES"/>
        </w:rPr>
      </w:pPr>
      <w:r>
        <w:rPr>
          <w:rFonts w:ascii="Times New Roman" w:hAnsi="Times New Roman"/>
          <w:b/>
          <w:sz w:val="24"/>
          <w:szCs w:val="24"/>
          <w:lang w:val="es-ES"/>
        </w:rPr>
        <w:t>¿Qué suele verse en el desfile de los Reyes Magos?</w:t>
      </w:r>
    </w:p>
    <w:p w:rsidR="00AE05A5" w:rsidRPr="00AE05A5" w:rsidRDefault="00AE05A5" w:rsidP="004F403A">
      <w:pPr>
        <w:numPr>
          <w:ilvl w:val="0"/>
          <w:numId w:val="2"/>
        </w:numPr>
        <w:spacing w:after="0"/>
        <w:ind w:left="284" w:hanging="284"/>
        <w:jc w:val="both"/>
        <w:rPr>
          <w:rFonts w:ascii="Times New Roman" w:hAnsi="Times New Roman"/>
          <w:sz w:val="24"/>
          <w:szCs w:val="24"/>
          <w:lang w:val="es-ES"/>
        </w:rPr>
      </w:pPr>
      <w:r>
        <w:rPr>
          <w:rFonts w:ascii="Times New Roman" w:hAnsi="Times New Roman"/>
          <w:b/>
          <w:sz w:val="24"/>
          <w:szCs w:val="24"/>
          <w:lang w:val="es-ES"/>
        </w:rPr>
        <w:t>¿Dónde termina normalmente el desfile?</w:t>
      </w:r>
    </w:p>
    <w:p w:rsidR="00AE05A5" w:rsidRPr="00AE05A5" w:rsidRDefault="00AE05A5" w:rsidP="00AE05A5">
      <w:pPr>
        <w:numPr>
          <w:ilvl w:val="0"/>
          <w:numId w:val="2"/>
        </w:numPr>
        <w:ind w:left="284" w:hanging="284"/>
        <w:jc w:val="both"/>
        <w:rPr>
          <w:rFonts w:ascii="Times New Roman" w:hAnsi="Times New Roman"/>
          <w:sz w:val="24"/>
          <w:szCs w:val="24"/>
          <w:lang w:val="es-ES"/>
        </w:rPr>
      </w:pPr>
      <w:r>
        <w:rPr>
          <w:rFonts w:ascii="Times New Roman" w:hAnsi="Times New Roman"/>
          <w:b/>
          <w:sz w:val="24"/>
          <w:szCs w:val="24"/>
          <w:lang w:val="es-ES"/>
        </w:rPr>
        <w:t>¿Qué hacen los niños españoles la noche de los Reyes Magos?</w:t>
      </w:r>
    </w:p>
    <w:p w:rsidR="00AE05A5" w:rsidRDefault="00AE05A5" w:rsidP="00AE05A5">
      <w:pPr>
        <w:jc w:val="both"/>
        <w:rPr>
          <w:rFonts w:ascii="Times New Roman" w:hAnsi="Times New Roman"/>
          <w:sz w:val="24"/>
          <w:szCs w:val="24"/>
          <w:lang w:val="es-ES"/>
        </w:rPr>
      </w:pPr>
      <w:r>
        <w:rPr>
          <w:rFonts w:ascii="Times New Roman" w:hAnsi="Times New Roman"/>
          <w:b/>
          <w:color w:val="FF0000"/>
          <w:sz w:val="24"/>
          <w:szCs w:val="24"/>
          <w:lang w:val="es-ES"/>
        </w:rPr>
        <w:t>ROSCÓN DE REYES</w:t>
      </w:r>
    </w:p>
    <w:p w:rsidR="00AE05A5" w:rsidRDefault="00AE05A5" w:rsidP="005440FE">
      <w:pPr>
        <w:spacing w:after="0"/>
        <w:jc w:val="both"/>
        <w:rPr>
          <w:rFonts w:ascii="Times New Roman" w:hAnsi="Times New Roman"/>
          <w:sz w:val="24"/>
          <w:szCs w:val="24"/>
          <w:lang w:val="es-ES"/>
        </w:rPr>
      </w:pPr>
      <w:r>
        <w:rPr>
          <w:rFonts w:ascii="Times New Roman" w:hAnsi="Times New Roman"/>
          <w:sz w:val="24"/>
          <w:szCs w:val="24"/>
          <w:lang w:val="es-ES"/>
        </w:rPr>
        <w:t>Este dulce, uno de los más antiguos de las fiestas navideñas, tiene un orogen principalmente pagano. Ya que, durante las fiestas de invierno que celebran los romanos existía la costumbre de elegir un “rey de las fiestas”. Se elaboran unas tortas</w:t>
      </w:r>
      <w:r>
        <w:rPr>
          <w:rStyle w:val="Rimandonotaapidipagina"/>
          <w:rFonts w:ascii="Times New Roman" w:hAnsi="Times New Roman"/>
          <w:sz w:val="24"/>
          <w:szCs w:val="24"/>
          <w:lang w:val="es-ES"/>
        </w:rPr>
        <w:footnoteReference w:id="24"/>
      </w:r>
      <w:r w:rsidR="005440FE">
        <w:rPr>
          <w:rFonts w:ascii="Times New Roman" w:hAnsi="Times New Roman"/>
          <w:sz w:val="24"/>
          <w:szCs w:val="24"/>
          <w:lang w:val="es-ES"/>
        </w:rPr>
        <w:t xml:space="preserve"> redondas hechas con hogos, dátiles y miel que se repartían entre plebeyos y esclavos. En su interior se introducía un “haba”</w:t>
      </w:r>
      <w:r w:rsidR="005440FE">
        <w:rPr>
          <w:rStyle w:val="Rimandonotaapidipagina"/>
          <w:rFonts w:ascii="Times New Roman" w:hAnsi="Times New Roman"/>
          <w:sz w:val="24"/>
          <w:szCs w:val="24"/>
          <w:lang w:val="es-ES"/>
        </w:rPr>
        <w:footnoteReference w:id="25"/>
      </w:r>
      <w:r w:rsidR="005440FE">
        <w:rPr>
          <w:rFonts w:ascii="Times New Roman" w:hAnsi="Times New Roman"/>
          <w:sz w:val="24"/>
          <w:szCs w:val="24"/>
          <w:lang w:val="es-ES"/>
        </w:rPr>
        <w:t xml:space="preserve"> seca y al afortunado que tocaba la legumbre era nombrado rey de reyes durante un corto período de tiempo. </w:t>
      </w:r>
      <w:smartTag w:uri="urn:schemas-microsoft-com:office:smarttags" w:element="PersonName">
        <w:smartTagPr>
          <w:attr w:name="ProductID" w:val="La Iglesia"/>
        </w:smartTagPr>
        <w:r w:rsidR="005440FE">
          <w:rPr>
            <w:rFonts w:ascii="Times New Roman" w:hAnsi="Times New Roman"/>
            <w:sz w:val="24"/>
            <w:szCs w:val="24"/>
            <w:lang w:val="es-ES"/>
          </w:rPr>
          <w:t>La Iglesia</w:t>
        </w:r>
      </w:smartTag>
      <w:r w:rsidR="005440FE">
        <w:rPr>
          <w:rFonts w:ascii="Times New Roman" w:hAnsi="Times New Roman"/>
          <w:sz w:val="24"/>
          <w:szCs w:val="24"/>
          <w:lang w:val="es-ES"/>
        </w:rPr>
        <w:t xml:space="preserve"> logró transformar el espíritu primitivo de la fiesta de tal modo que en diversos lugares de Francia la figura del “rey haba” recaía sobre el niño más pobre de la ciudad. Felipe V importó en España esta tradición del roscón como culminación de las fiestas de Navidad y desprovisto de todo simbolismo.</w:t>
      </w:r>
    </w:p>
    <w:p w:rsidR="005440FE" w:rsidRPr="00AE05A5" w:rsidRDefault="005440FE" w:rsidP="005440FE">
      <w:pPr>
        <w:spacing w:after="0"/>
        <w:jc w:val="both"/>
        <w:rPr>
          <w:rFonts w:ascii="Times New Roman" w:hAnsi="Times New Roman"/>
          <w:sz w:val="24"/>
          <w:szCs w:val="24"/>
          <w:lang w:val="es-ES"/>
        </w:rPr>
      </w:pPr>
      <w:r>
        <w:rPr>
          <w:rFonts w:ascii="Times New Roman" w:hAnsi="Times New Roman"/>
          <w:sz w:val="24"/>
          <w:szCs w:val="24"/>
          <w:lang w:val="es-ES"/>
        </w:rPr>
        <w:t>Es el actual roscón de reyes. Ahora, en la pasta del roscón se mete una figurita o pequeño juguete que es la sustitución del haba que se escondía en los primeros tiempos. Se adorna por encima con azúcar y fruta escarchada</w:t>
      </w:r>
      <w:r>
        <w:rPr>
          <w:rStyle w:val="Rimandonotaapidipagina"/>
          <w:rFonts w:ascii="Times New Roman" w:hAnsi="Times New Roman"/>
          <w:sz w:val="24"/>
          <w:szCs w:val="24"/>
          <w:lang w:val="es-ES"/>
        </w:rPr>
        <w:footnoteReference w:id="26"/>
      </w:r>
      <w:r w:rsidR="0060446A">
        <w:rPr>
          <w:rFonts w:ascii="Times New Roman" w:hAnsi="Times New Roman"/>
          <w:sz w:val="24"/>
          <w:szCs w:val="24"/>
          <w:lang w:val="es-ES"/>
        </w:rPr>
        <w:t>. Algunos roscones pueden ir rellenos de nata y chocolate. Se reparte el Roscón en partes iguales y a la persona (niño) favorecida con la figurita se le considera como el “rey de la fiesta”.</w:t>
      </w:r>
    </w:p>
    <w:sectPr w:rsidR="005440FE" w:rsidRPr="00AE05A5" w:rsidSect="0012087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78F" w:rsidRDefault="0084678F" w:rsidP="00F01E41">
      <w:pPr>
        <w:spacing w:after="0" w:line="240" w:lineRule="auto"/>
      </w:pPr>
      <w:r>
        <w:separator/>
      </w:r>
    </w:p>
  </w:endnote>
  <w:endnote w:type="continuationSeparator" w:id="1">
    <w:p w:rsidR="0084678F" w:rsidRDefault="0084678F" w:rsidP="00F01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78F" w:rsidRDefault="0084678F" w:rsidP="00F01E41">
      <w:pPr>
        <w:spacing w:after="0" w:line="240" w:lineRule="auto"/>
      </w:pPr>
      <w:r>
        <w:separator/>
      </w:r>
    </w:p>
  </w:footnote>
  <w:footnote w:type="continuationSeparator" w:id="1">
    <w:p w:rsidR="0084678F" w:rsidRDefault="0084678F" w:rsidP="00F01E41">
      <w:pPr>
        <w:spacing w:after="0" w:line="240" w:lineRule="auto"/>
      </w:pPr>
      <w:r>
        <w:continuationSeparator/>
      </w:r>
    </w:p>
  </w:footnote>
  <w:footnote w:id="2">
    <w:p w:rsidR="00763707" w:rsidRPr="00763707" w:rsidRDefault="00763707" w:rsidP="0008613E">
      <w:pPr>
        <w:pStyle w:val="Testonotaapidipagina"/>
        <w:jc w:val="both"/>
        <w:rPr>
          <w:rFonts w:ascii="Times New Roman" w:hAnsi="Times New Roman"/>
          <w:lang w:val="es-ES"/>
        </w:rPr>
      </w:pPr>
      <w:r>
        <w:rPr>
          <w:rStyle w:val="Rimandonotaapidipagina"/>
        </w:rPr>
        <w:footnoteRef/>
      </w:r>
      <w:r w:rsidRPr="00763707">
        <w:rPr>
          <w:lang w:val="es-ES"/>
        </w:rPr>
        <w:t xml:space="preserve"> </w:t>
      </w:r>
      <w:r w:rsidRPr="00763707">
        <w:rPr>
          <w:rFonts w:ascii="Times New Roman" w:hAnsi="Times New Roman"/>
          <w:color w:val="FF0000"/>
          <w:lang w:val="es-ES"/>
        </w:rPr>
        <w:t>Nochebuena:</w:t>
      </w:r>
      <w:r w:rsidRPr="00763707">
        <w:rPr>
          <w:rFonts w:ascii="Times New Roman" w:hAnsi="Times New Roman"/>
          <w:lang w:val="es-ES"/>
        </w:rPr>
        <w:t xml:space="preserve"> noche anterior al d</w:t>
      </w:r>
      <w:r w:rsidR="00E24876" w:rsidRPr="0012087B">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25pt" equationxml="&lt;">
            <v:imagedata r:id="rId1" o:title="" chromakey="white"/>
          </v:shape>
        </w:pict>
      </w:r>
      <w:r w:rsidRPr="00B72AF8">
        <w:rPr>
          <w:rFonts w:ascii="Times New Roman" w:eastAsia="Times New Roman" w:hAnsi="Times New Roman"/>
          <w:lang w:val="es-ES"/>
        </w:rPr>
        <w:t>a de Navidad.</w:t>
      </w:r>
    </w:p>
  </w:footnote>
  <w:footnote w:id="3">
    <w:p w:rsidR="007A586B" w:rsidRPr="0008613E" w:rsidRDefault="007A586B" w:rsidP="0008613E">
      <w:pPr>
        <w:pStyle w:val="Testonotaapidipagina"/>
        <w:jc w:val="both"/>
        <w:rPr>
          <w:rFonts w:ascii="Times New Roman" w:hAnsi="Times New Roman"/>
          <w:lang w:val="es-ES"/>
        </w:rPr>
      </w:pPr>
      <w:r>
        <w:rPr>
          <w:rStyle w:val="Rimandonotaapidipagina"/>
        </w:rPr>
        <w:footnoteRef/>
      </w:r>
      <w:r w:rsidRPr="0008613E">
        <w:rPr>
          <w:lang w:val="es-ES"/>
        </w:rPr>
        <w:t xml:space="preserve"> </w:t>
      </w:r>
      <w:r w:rsidRPr="0008613E">
        <w:rPr>
          <w:rFonts w:ascii="Times New Roman" w:hAnsi="Times New Roman"/>
          <w:color w:val="FF0000"/>
          <w:lang w:val="es-ES"/>
        </w:rPr>
        <w:t>Cava:</w:t>
      </w:r>
      <w:r w:rsidRPr="0008613E">
        <w:rPr>
          <w:rFonts w:ascii="Times New Roman" w:hAnsi="Times New Roman"/>
          <w:lang w:val="es-ES"/>
        </w:rPr>
        <w:t xml:space="preserve"> </w:t>
      </w:r>
      <w:r w:rsidR="0008613E" w:rsidRPr="0008613E">
        <w:rPr>
          <w:rFonts w:ascii="Times New Roman" w:hAnsi="Times New Roman"/>
          <w:lang w:val="es-ES"/>
        </w:rPr>
        <w:t>vino espumoso español al estilo de la regi</w:t>
      </w:r>
      <w:r w:rsidR="0008613E">
        <w:rPr>
          <w:rFonts w:ascii="Times New Roman" w:hAnsi="Times New Roman"/>
          <w:lang w:val="es-ES"/>
        </w:rPr>
        <w:t>ón francesa de Champaña, que se elabora en una cueva del mismo nombre.</w:t>
      </w:r>
    </w:p>
  </w:footnote>
  <w:footnote w:id="4">
    <w:p w:rsidR="0008613E" w:rsidRPr="0008613E" w:rsidRDefault="0008613E">
      <w:pPr>
        <w:pStyle w:val="Testonotaapidipagina"/>
        <w:rPr>
          <w:rFonts w:ascii="Times New Roman" w:hAnsi="Times New Roman"/>
          <w:lang w:val="es-ES"/>
        </w:rPr>
      </w:pPr>
      <w:r>
        <w:rPr>
          <w:rStyle w:val="Rimandonotaapidipagina"/>
        </w:rPr>
        <w:footnoteRef/>
      </w:r>
      <w:r w:rsidRPr="0008613E">
        <w:rPr>
          <w:lang w:val="es-ES"/>
        </w:rPr>
        <w:t xml:space="preserve"> </w:t>
      </w:r>
      <w:r w:rsidRPr="0008613E">
        <w:rPr>
          <w:rFonts w:ascii="Times New Roman" w:hAnsi="Times New Roman"/>
          <w:color w:val="FF0000"/>
          <w:lang w:val="es-ES"/>
        </w:rPr>
        <w:t>Tertulia:</w:t>
      </w:r>
      <w:r w:rsidRPr="0008613E">
        <w:rPr>
          <w:rFonts w:ascii="Times New Roman" w:hAnsi="Times New Roman"/>
          <w:lang w:val="es-ES"/>
        </w:rPr>
        <w:t xml:space="preserve"> reunión o grupo que se junta para conversar.</w:t>
      </w:r>
    </w:p>
  </w:footnote>
  <w:footnote w:id="5">
    <w:p w:rsidR="0008613E" w:rsidRPr="00952CA3" w:rsidRDefault="0008613E" w:rsidP="00952CA3">
      <w:pPr>
        <w:pStyle w:val="Testonotaapidipagina"/>
        <w:jc w:val="both"/>
        <w:rPr>
          <w:rFonts w:ascii="Times New Roman" w:hAnsi="Times New Roman"/>
          <w:lang w:val="es-ES"/>
        </w:rPr>
      </w:pPr>
      <w:r>
        <w:rPr>
          <w:rStyle w:val="Rimandonotaapidipagina"/>
        </w:rPr>
        <w:footnoteRef/>
      </w:r>
      <w:r w:rsidRPr="00952CA3">
        <w:rPr>
          <w:lang w:val="es-ES"/>
        </w:rPr>
        <w:t xml:space="preserve"> </w:t>
      </w:r>
      <w:r w:rsidR="00952CA3" w:rsidRPr="00952CA3">
        <w:rPr>
          <w:rFonts w:ascii="Times New Roman" w:hAnsi="Times New Roman"/>
          <w:color w:val="FF0000"/>
          <w:lang w:val="es-ES"/>
        </w:rPr>
        <w:t>Sobremesa:</w:t>
      </w:r>
      <w:r w:rsidR="00952CA3" w:rsidRPr="00952CA3">
        <w:rPr>
          <w:rFonts w:ascii="Times New Roman" w:hAnsi="Times New Roman"/>
          <w:lang w:val="es-ES"/>
        </w:rPr>
        <w:t xml:space="preserve"> tiempo durante el cual los comensales siguen reunidos después de la comida.</w:t>
      </w:r>
    </w:p>
  </w:footnote>
  <w:footnote w:id="6">
    <w:p w:rsidR="00DC0B13" w:rsidRPr="00DC0B13" w:rsidRDefault="00DC0B13" w:rsidP="00DC0B13">
      <w:pPr>
        <w:pStyle w:val="Testonotaapidipagina"/>
        <w:jc w:val="both"/>
        <w:rPr>
          <w:rFonts w:ascii="Times New Roman" w:hAnsi="Times New Roman"/>
          <w:lang w:val="es-ES"/>
        </w:rPr>
      </w:pPr>
      <w:r>
        <w:rPr>
          <w:rStyle w:val="Rimandonotaapidipagina"/>
        </w:rPr>
        <w:footnoteRef/>
      </w:r>
      <w:r w:rsidRPr="00DC0B13">
        <w:rPr>
          <w:lang w:val="es-ES"/>
        </w:rPr>
        <w:t xml:space="preserve"> </w:t>
      </w:r>
      <w:r w:rsidRPr="00DC0B13">
        <w:rPr>
          <w:rFonts w:ascii="Times New Roman" w:hAnsi="Times New Roman"/>
          <w:color w:val="FF0000"/>
          <w:lang w:val="es-ES"/>
        </w:rPr>
        <w:t>Aguinaldo:</w:t>
      </w:r>
      <w:r w:rsidRPr="00DC0B13">
        <w:rPr>
          <w:rFonts w:ascii="Times New Roman" w:hAnsi="Times New Roman"/>
          <w:lang w:val="es-ES"/>
        </w:rPr>
        <w:t xml:space="preserve"> regalo que se da generalmente en dinero por las fiestas de Navidad.</w:t>
      </w:r>
    </w:p>
  </w:footnote>
  <w:footnote w:id="7">
    <w:p w:rsidR="007E300E" w:rsidRPr="007E300E" w:rsidRDefault="007E300E" w:rsidP="007E300E">
      <w:pPr>
        <w:pStyle w:val="Testonotaapidipagina"/>
        <w:jc w:val="both"/>
        <w:rPr>
          <w:rFonts w:ascii="Times New Roman" w:hAnsi="Times New Roman"/>
          <w:lang w:val="es-ES"/>
        </w:rPr>
      </w:pPr>
      <w:r>
        <w:rPr>
          <w:rStyle w:val="Rimandonotaapidipagina"/>
        </w:rPr>
        <w:footnoteRef/>
      </w:r>
      <w:r w:rsidRPr="007E300E">
        <w:rPr>
          <w:lang w:val="es-ES"/>
        </w:rPr>
        <w:t xml:space="preserve"> </w:t>
      </w:r>
      <w:r w:rsidRPr="007E300E">
        <w:rPr>
          <w:rFonts w:ascii="Times New Roman" w:hAnsi="Times New Roman"/>
          <w:color w:val="FF0000"/>
          <w:lang w:val="es-ES"/>
        </w:rPr>
        <w:t>“Tomar el pelo”:</w:t>
      </w:r>
      <w:r w:rsidRPr="007E300E">
        <w:rPr>
          <w:rFonts w:ascii="Times New Roman" w:hAnsi="Times New Roman"/>
          <w:lang w:val="es-ES"/>
        </w:rPr>
        <w:t>reírse de alguien.</w:t>
      </w:r>
    </w:p>
  </w:footnote>
  <w:footnote w:id="8">
    <w:p w:rsidR="007E300E" w:rsidRPr="007E300E" w:rsidRDefault="007E300E" w:rsidP="007E300E">
      <w:pPr>
        <w:pStyle w:val="Testonotaapidipagina"/>
        <w:jc w:val="both"/>
        <w:rPr>
          <w:rFonts w:ascii="Times New Roman" w:hAnsi="Times New Roman"/>
        </w:rPr>
      </w:pPr>
      <w:r>
        <w:rPr>
          <w:rStyle w:val="Rimandonotaapidipagina"/>
        </w:rPr>
        <w:footnoteRef/>
      </w:r>
      <w:r>
        <w:t xml:space="preserve"> </w:t>
      </w:r>
      <w:r>
        <w:rPr>
          <w:rFonts w:ascii="Times New Roman" w:hAnsi="Times New Roman"/>
          <w:color w:val="FF0000"/>
        </w:rPr>
        <w:t>Treta:</w:t>
      </w:r>
      <w:r>
        <w:rPr>
          <w:rFonts w:ascii="Times New Roman" w:hAnsi="Times New Roman"/>
        </w:rPr>
        <w:t xml:space="preserve"> engaño.</w:t>
      </w:r>
    </w:p>
  </w:footnote>
  <w:footnote w:id="9">
    <w:p w:rsidR="007E300E" w:rsidRPr="007E300E" w:rsidRDefault="007E300E" w:rsidP="007E300E">
      <w:pPr>
        <w:pStyle w:val="Testonotaapidipagina"/>
        <w:jc w:val="both"/>
        <w:rPr>
          <w:rFonts w:ascii="Times New Roman" w:hAnsi="Times New Roman"/>
        </w:rPr>
      </w:pPr>
      <w:r>
        <w:rPr>
          <w:rStyle w:val="Rimandonotaapidipagina"/>
        </w:rPr>
        <w:footnoteRef/>
      </w:r>
      <w:r>
        <w:t xml:space="preserve"> </w:t>
      </w:r>
      <w:r>
        <w:rPr>
          <w:rFonts w:ascii="Times New Roman" w:hAnsi="Times New Roman"/>
          <w:color w:val="FF0000"/>
        </w:rPr>
        <w:t>Monigote:</w:t>
      </w:r>
      <w:r>
        <w:rPr>
          <w:rFonts w:ascii="Times New Roman" w:hAnsi="Times New Roman"/>
        </w:rPr>
        <w:t xml:space="preserve"> muñeco.</w:t>
      </w:r>
    </w:p>
  </w:footnote>
  <w:footnote w:id="10">
    <w:p w:rsidR="00B45D20" w:rsidRPr="00B45D20" w:rsidRDefault="00B45D20" w:rsidP="00B45D20">
      <w:pPr>
        <w:pStyle w:val="Testonotaapidipagina"/>
        <w:jc w:val="both"/>
        <w:rPr>
          <w:rFonts w:ascii="Times New Roman" w:hAnsi="Times New Roman"/>
          <w:lang w:val="es-ES"/>
        </w:rPr>
      </w:pPr>
      <w:r>
        <w:rPr>
          <w:rStyle w:val="Rimandonotaapidipagina"/>
        </w:rPr>
        <w:footnoteRef/>
      </w:r>
      <w:r w:rsidRPr="00B45D20">
        <w:rPr>
          <w:lang w:val="es-ES"/>
        </w:rPr>
        <w:t xml:space="preserve"> </w:t>
      </w:r>
      <w:r w:rsidRPr="00B45D20">
        <w:rPr>
          <w:rFonts w:ascii="Times New Roman" w:hAnsi="Times New Roman"/>
          <w:color w:val="FF0000"/>
          <w:lang w:val="es-ES"/>
        </w:rPr>
        <w:t>Nochevieja:</w:t>
      </w:r>
      <w:r w:rsidRPr="00B45D20">
        <w:rPr>
          <w:rFonts w:ascii="Times New Roman" w:hAnsi="Times New Roman"/>
          <w:lang w:val="es-ES"/>
        </w:rPr>
        <w:t xml:space="preserve"> noche en que termina el a</w:t>
      </w:r>
      <w:r>
        <w:rPr>
          <w:rFonts w:ascii="Times New Roman" w:hAnsi="Times New Roman"/>
          <w:lang w:val="es-ES"/>
        </w:rPr>
        <w:t>ño.</w:t>
      </w:r>
    </w:p>
  </w:footnote>
  <w:footnote w:id="11">
    <w:p w:rsidR="00F40234" w:rsidRPr="00F40234" w:rsidRDefault="00F40234" w:rsidP="00F40234">
      <w:pPr>
        <w:pStyle w:val="Testonotaapidipagina"/>
        <w:jc w:val="both"/>
        <w:rPr>
          <w:rFonts w:ascii="Times New Roman" w:hAnsi="Times New Roman"/>
          <w:lang w:val="es-ES"/>
        </w:rPr>
      </w:pPr>
      <w:r>
        <w:rPr>
          <w:rStyle w:val="Rimandonotaapidipagina"/>
        </w:rPr>
        <w:footnoteRef/>
      </w:r>
      <w:r w:rsidRPr="00F40234">
        <w:rPr>
          <w:lang w:val="es-ES"/>
        </w:rPr>
        <w:t xml:space="preserve"> </w:t>
      </w:r>
      <w:r w:rsidRPr="00F40234">
        <w:rPr>
          <w:rFonts w:ascii="Times New Roman" w:hAnsi="Times New Roman"/>
          <w:color w:val="FF0000"/>
          <w:lang w:val="es-ES"/>
        </w:rPr>
        <w:t>Cotillón:</w:t>
      </w:r>
      <w:r w:rsidRPr="00F40234">
        <w:rPr>
          <w:rFonts w:ascii="Times New Roman" w:hAnsi="Times New Roman"/>
          <w:lang w:val="es-ES"/>
        </w:rPr>
        <w:t xml:space="preserve"> fiesta con baile con que se celebra un d</w:t>
      </w:r>
      <w:r>
        <w:rPr>
          <w:rFonts w:ascii="Times New Roman" w:hAnsi="Times New Roman"/>
          <w:lang w:val="es-ES"/>
        </w:rPr>
        <w:t>ía señalado.</w:t>
      </w:r>
    </w:p>
  </w:footnote>
  <w:footnote w:id="12">
    <w:p w:rsidR="00EE0DF6" w:rsidRPr="00EE0DF6" w:rsidRDefault="00EE0DF6" w:rsidP="00EE0DF6">
      <w:pPr>
        <w:pStyle w:val="Testonotaapidipagina"/>
        <w:jc w:val="both"/>
        <w:rPr>
          <w:rFonts w:ascii="Times New Roman" w:hAnsi="Times New Roman"/>
          <w:lang w:val="es-ES"/>
        </w:rPr>
      </w:pPr>
      <w:r>
        <w:rPr>
          <w:rStyle w:val="Rimandonotaapidipagina"/>
        </w:rPr>
        <w:footnoteRef/>
      </w:r>
      <w:r w:rsidRPr="00EE0DF6">
        <w:rPr>
          <w:lang w:val="es-ES"/>
        </w:rPr>
        <w:t xml:space="preserve"> </w:t>
      </w:r>
      <w:r w:rsidRPr="00EE0DF6">
        <w:rPr>
          <w:rFonts w:ascii="Times New Roman" w:hAnsi="Times New Roman"/>
          <w:color w:val="FF0000"/>
          <w:lang w:val="es-ES"/>
        </w:rPr>
        <w:t>De antemano:</w:t>
      </w:r>
      <w:r w:rsidRPr="00EE0DF6">
        <w:rPr>
          <w:rFonts w:ascii="Times New Roman" w:hAnsi="Times New Roman"/>
          <w:lang w:val="es-ES"/>
        </w:rPr>
        <w:t xml:space="preserve"> anticipadamente, por adelantado.</w:t>
      </w:r>
    </w:p>
  </w:footnote>
  <w:footnote w:id="13">
    <w:p w:rsidR="00EE0DF6" w:rsidRPr="00EE0DF6" w:rsidRDefault="00EE0DF6" w:rsidP="00EE0DF6">
      <w:pPr>
        <w:pStyle w:val="Testonotaapidipagina"/>
        <w:jc w:val="both"/>
        <w:rPr>
          <w:rFonts w:ascii="Times New Roman" w:hAnsi="Times New Roman"/>
          <w:lang w:val="es-ES"/>
        </w:rPr>
      </w:pPr>
      <w:r>
        <w:rPr>
          <w:rStyle w:val="Rimandonotaapidipagina"/>
        </w:rPr>
        <w:footnoteRef/>
      </w:r>
      <w:r w:rsidRPr="00EE0DF6">
        <w:rPr>
          <w:lang w:val="es-ES"/>
        </w:rPr>
        <w:t xml:space="preserve"> </w:t>
      </w:r>
      <w:r w:rsidRPr="00EE0DF6">
        <w:rPr>
          <w:rFonts w:ascii="Times New Roman" w:hAnsi="Times New Roman"/>
          <w:color w:val="FF0000"/>
          <w:lang w:val="es-ES"/>
        </w:rPr>
        <w:t>Campanada:</w:t>
      </w:r>
      <w:r w:rsidRPr="00EE0DF6">
        <w:rPr>
          <w:rFonts w:ascii="Times New Roman" w:hAnsi="Times New Roman"/>
          <w:lang w:val="es-ES"/>
        </w:rPr>
        <w:t xml:space="preserve"> sonido que hace la campana al sonar.</w:t>
      </w:r>
    </w:p>
  </w:footnote>
  <w:footnote w:id="14">
    <w:p w:rsidR="00EE0DF6" w:rsidRPr="00EE0DF6" w:rsidRDefault="00EE0DF6" w:rsidP="00EE0DF6">
      <w:pPr>
        <w:pStyle w:val="Testonotaapidipagina"/>
        <w:jc w:val="both"/>
        <w:rPr>
          <w:rFonts w:ascii="Times New Roman" w:hAnsi="Times New Roman"/>
        </w:rPr>
      </w:pPr>
      <w:r>
        <w:rPr>
          <w:rStyle w:val="Rimandonotaapidipagina"/>
        </w:rPr>
        <w:footnoteRef/>
      </w:r>
      <w:r>
        <w:t xml:space="preserve"> </w:t>
      </w:r>
      <w:r>
        <w:rPr>
          <w:rFonts w:ascii="Times New Roman" w:hAnsi="Times New Roman"/>
          <w:color w:val="FF0000"/>
        </w:rPr>
        <w:t>Arraigada:</w:t>
      </w:r>
      <w:r>
        <w:rPr>
          <w:rFonts w:ascii="Times New Roman" w:hAnsi="Times New Roman"/>
        </w:rPr>
        <w:t xml:space="preserve"> establecida.</w:t>
      </w:r>
    </w:p>
  </w:footnote>
  <w:footnote w:id="15">
    <w:p w:rsidR="00EE0DF6" w:rsidRPr="0084555D" w:rsidRDefault="00EE0DF6" w:rsidP="00EE0DF6">
      <w:pPr>
        <w:pStyle w:val="Testonotaapidipagina"/>
        <w:jc w:val="both"/>
        <w:rPr>
          <w:rFonts w:ascii="Times New Roman" w:hAnsi="Times New Roman"/>
          <w:color w:val="000000"/>
        </w:rPr>
      </w:pPr>
      <w:r>
        <w:rPr>
          <w:rStyle w:val="Rimandonotaapidipagina"/>
        </w:rPr>
        <w:footnoteRef/>
      </w:r>
      <w:r>
        <w:t xml:space="preserve"> </w:t>
      </w:r>
      <w:r>
        <w:rPr>
          <w:rFonts w:ascii="Times New Roman" w:hAnsi="Times New Roman"/>
          <w:color w:val="FF0000"/>
        </w:rPr>
        <w:t>Mero:</w:t>
      </w:r>
      <w:r w:rsidRPr="0084555D">
        <w:rPr>
          <w:rFonts w:ascii="Times New Roman" w:hAnsi="Times New Roman"/>
          <w:color w:val="000000"/>
        </w:rPr>
        <w:t xml:space="preserve"> puro.</w:t>
      </w:r>
    </w:p>
  </w:footnote>
  <w:footnote w:id="16">
    <w:p w:rsidR="00695541" w:rsidRPr="00695541" w:rsidRDefault="00695541" w:rsidP="00695541">
      <w:pPr>
        <w:pStyle w:val="Testonotaapidipagina"/>
        <w:jc w:val="both"/>
        <w:rPr>
          <w:rFonts w:ascii="Times New Roman" w:hAnsi="Times New Roman"/>
        </w:rPr>
      </w:pPr>
      <w:r>
        <w:rPr>
          <w:rStyle w:val="Rimandonotaapidipagina"/>
        </w:rPr>
        <w:footnoteRef/>
      </w:r>
      <w:r>
        <w:t xml:space="preserve"> </w:t>
      </w:r>
      <w:r>
        <w:rPr>
          <w:rFonts w:ascii="Times New Roman" w:hAnsi="Times New Roman"/>
          <w:color w:val="FF0000"/>
        </w:rPr>
        <w:t>Excedente:</w:t>
      </w:r>
      <w:r>
        <w:rPr>
          <w:rFonts w:ascii="Times New Roman" w:hAnsi="Times New Roman"/>
        </w:rPr>
        <w:t xml:space="preserve"> aquello que sobra.</w:t>
      </w:r>
    </w:p>
  </w:footnote>
  <w:footnote w:id="17">
    <w:p w:rsidR="00D34AD6" w:rsidRPr="00D34AD6" w:rsidRDefault="00D34AD6" w:rsidP="00D34AD6">
      <w:pPr>
        <w:pStyle w:val="Testonotaapidipagina"/>
        <w:jc w:val="both"/>
        <w:rPr>
          <w:rFonts w:ascii="Times New Roman" w:hAnsi="Times New Roman"/>
        </w:rPr>
      </w:pPr>
      <w:r>
        <w:rPr>
          <w:rStyle w:val="Rimandonotaapidipagina"/>
        </w:rPr>
        <w:footnoteRef/>
      </w:r>
      <w:r>
        <w:t xml:space="preserve"> </w:t>
      </w:r>
      <w:r>
        <w:rPr>
          <w:rFonts w:ascii="Times New Roman" w:hAnsi="Times New Roman"/>
          <w:color w:val="FF0000"/>
        </w:rPr>
        <w:t>Amanecer:</w:t>
      </w:r>
      <w:r>
        <w:rPr>
          <w:rFonts w:ascii="Times New Roman" w:hAnsi="Times New Roman"/>
        </w:rPr>
        <w:t xml:space="preserve"> despuntar el día.</w:t>
      </w:r>
    </w:p>
  </w:footnote>
  <w:footnote w:id="18">
    <w:p w:rsidR="00D34AD6" w:rsidRPr="00D34AD6" w:rsidRDefault="00D34AD6" w:rsidP="00D34AD6">
      <w:pPr>
        <w:pStyle w:val="Testonotaapidipagina"/>
        <w:jc w:val="both"/>
        <w:rPr>
          <w:rFonts w:ascii="Times New Roman" w:hAnsi="Times New Roman"/>
          <w:lang w:val="es-ES"/>
        </w:rPr>
      </w:pPr>
      <w:r>
        <w:rPr>
          <w:rStyle w:val="Rimandonotaapidipagina"/>
        </w:rPr>
        <w:footnoteRef/>
      </w:r>
      <w:r w:rsidRPr="00D34AD6">
        <w:rPr>
          <w:lang w:val="es-ES"/>
        </w:rPr>
        <w:t xml:space="preserve"> </w:t>
      </w:r>
      <w:r w:rsidRPr="00D34AD6">
        <w:rPr>
          <w:rFonts w:ascii="Times New Roman" w:hAnsi="Times New Roman"/>
          <w:color w:val="FF0000"/>
          <w:lang w:val="es-ES"/>
        </w:rPr>
        <w:t>Churros:</w:t>
      </w:r>
      <w:r w:rsidRPr="00D34AD6">
        <w:rPr>
          <w:rFonts w:ascii="Times New Roman" w:hAnsi="Times New Roman"/>
          <w:lang w:val="es-ES"/>
        </w:rPr>
        <w:t xml:space="preserve"> fritura consistente en un trozo de masa de harina y agua, cil</w:t>
      </w:r>
      <w:r>
        <w:rPr>
          <w:rFonts w:ascii="Times New Roman" w:hAnsi="Times New Roman"/>
          <w:lang w:val="es-ES"/>
        </w:rPr>
        <w:t xml:space="preserve">índrico, que se elabora </w:t>
      </w:r>
      <w:r w:rsidR="001F5C6F">
        <w:rPr>
          <w:rFonts w:ascii="Times New Roman" w:hAnsi="Times New Roman"/>
          <w:lang w:val="es-ES"/>
        </w:rPr>
        <w:t>haciendo salir la masa de un utensilio especial y cortándola y friéndola a medida que va saliendo.</w:t>
      </w:r>
    </w:p>
  </w:footnote>
  <w:footnote w:id="19">
    <w:p w:rsidR="00E0774F" w:rsidRPr="00E0774F" w:rsidRDefault="00E0774F" w:rsidP="00E0774F">
      <w:pPr>
        <w:pStyle w:val="Testonotaapidipagina"/>
        <w:jc w:val="both"/>
        <w:rPr>
          <w:rFonts w:ascii="Times New Roman" w:hAnsi="Times New Roman"/>
        </w:rPr>
      </w:pPr>
      <w:r>
        <w:rPr>
          <w:rStyle w:val="Rimandonotaapidipagina"/>
        </w:rPr>
        <w:footnoteRef/>
      </w:r>
      <w:r>
        <w:t xml:space="preserve"> </w:t>
      </w:r>
      <w:r>
        <w:rPr>
          <w:rFonts w:ascii="Times New Roman" w:hAnsi="Times New Roman"/>
          <w:color w:val="FF0000"/>
        </w:rPr>
        <w:t>“Cabalgada”:</w:t>
      </w:r>
      <w:r>
        <w:rPr>
          <w:rFonts w:ascii="Times New Roman" w:hAnsi="Times New Roman"/>
        </w:rPr>
        <w:t xml:space="preserve"> desfile de caballos.</w:t>
      </w:r>
    </w:p>
  </w:footnote>
  <w:footnote w:id="20">
    <w:p w:rsidR="00E0774F" w:rsidRPr="00E0774F" w:rsidRDefault="00E0774F" w:rsidP="00E0774F">
      <w:pPr>
        <w:pStyle w:val="Testonotaapidipagina"/>
        <w:jc w:val="both"/>
        <w:rPr>
          <w:rFonts w:ascii="Times New Roman" w:hAnsi="Times New Roman"/>
          <w:lang w:val="es-ES"/>
        </w:rPr>
      </w:pPr>
      <w:r>
        <w:rPr>
          <w:rStyle w:val="Rimandonotaapidipagina"/>
        </w:rPr>
        <w:footnoteRef/>
      </w:r>
      <w:r w:rsidRPr="00E0774F">
        <w:rPr>
          <w:lang w:val="es-ES"/>
        </w:rPr>
        <w:t xml:space="preserve"> </w:t>
      </w:r>
      <w:r w:rsidRPr="00E0774F">
        <w:rPr>
          <w:rFonts w:ascii="Times New Roman" w:hAnsi="Times New Roman"/>
          <w:color w:val="FF0000"/>
          <w:lang w:val="es-ES"/>
        </w:rPr>
        <w:t>“Séquito”:</w:t>
      </w:r>
      <w:r w:rsidRPr="00E0774F">
        <w:rPr>
          <w:rFonts w:ascii="Times New Roman" w:hAnsi="Times New Roman"/>
          <w:lang w:val="es-ES"/>
        </w:rPr>
        <w:t xml:space="preserve"> conjunto de personas que acompa</w:t>
      </w:r>
      <w:r>
        <w:rPr>
          <w:rFonts w:ascii="Times New Roman" w:hAnsi="Times New Roman"/>
          <w:lang w:val="es-ES"/>
        </w:rPr>
        <w:t>ña a un personaje.</w:t>
      </w:r>
    </w:p>
  </w:footnote>
  <w:footnote w:id="21">
    <w:p w:rsidR="00E0774F" w:rsidRPr="00E0774F" w:rsidRDefault="00E0774F" w:rsidP="00E0774F">
      <w:pPr>
        <w:pStyle w:val="Testonotaapidipagina"/>
        <w:jc w:val="both"/>
        <w:rPr>
          <w:rFonts w:ascii="Times New Roman" w:hAnsi="Times New Roman"/>
          <w:lang w:val="es-ES"/>
        </w:rPr>
      </w:pPr>
      <w:r>
        <w:rPr>
          <w:rStyle w:val="Rimandonotaapidipagina"/>
        </w:rPr>
        <w:footnoteRef/>
      </w:r>
      <w:r w:rsidRPr="00E0774F">
        <w:rPr>
          <w:lang w:val="es-ES"/>
        </w:rPr>
        <w:t xml:space="preserve"> </w:t>
      </w:r>
      <w:r w:rsidRPr="00E0774F">
        <w:rPr>
          <w:rFonts w:ascii="Times New Roman" w:hAnsi="Times New Roman"/>
          <w:color w:val="FF0000"/>
          <w:lang w:val="es-ES"/>
        </w:rPr>
        <w:t>Alcalde:</w:t>
      </w:r>
      <w:r w:rsidRPr="00E0774F">
        <w:rPr>
          <w:rFonts w:ascii="Times New Roman" w:hAnsi="Times New Roman"/>
          <w:lang w:val="es-ES"/>
        </w:rPr>
        <w:t xml:space="preserve"> figura representativa de un ayuntamiento.</w:t>
      </w:r>
    </w:p>
  </w:footnote>
  <w:footnote w:id="22">
    <w:p w:rsidR="0043565D" w:rsidRPr="0043565D" w:rsidRDefault="0043565D" w:rsidP="0043565D">
      <w:pPr>
        <w:pStyle w:val="Testonotaapidipagina"/>
        <w:jc w:val="both"/>
        <w:rPr>
          <w:rFonts w:ascii="Times New Roman" w:hAnsi="Times New Roman"/>
          <w:lang w:val="es-ES"/>
        </w:rPr>
      </w:pPr>
      <w:r>
        <w:rPr>
          <w:rStyle w:val="Rimandonotaapidipagina"/>
        </w:rPr>
        <w:footnoteRef/>
      </w:r>
      <w:r w:rsidRPr="0043565D">
        <w:rPr>
          <w:lang w:val="es-ES"/>
        </w:rPr>
        <w:t xml:space="preserve"> </w:t>
      </w:r>
      <w:r w:rsidRPr="0043565D">
        <w:rPr>
          <w:rFonts w:ascii="Times New Roman" w:hAnsi="Times New Roman"/>
          <w:color w:val="FF0000"/>
          <w:lang w:val="es-ES"/>
        </w:rPr>
        <w:t>Ayuntamiento:</w:t>
      </w:r>
      <w:r w:rsidRPr="0043565D">
        <w:rPr>
          <w:rFonts w:ascii="Times New Roman" w:hAnsi="Times New Roman"/>
          <w:lang w:val="es-ES"/>
        </w:rPr>
        <w:t xml:space="preserve"> corporación que sirve para la administraci</w:t>
      </w:r>
      <w:r>
        <w:rPr>
          <w:rFonts w:ascii="Times New Roman" w:hAnsi="Times New Roman"/>
          <w:lang w:val="es-ES"/>
        </w:rPr>
        <w:t>ón de los intereses de un municipio.</w:t>
      </w:r>
    </w:p>
  </w:footnote>
  <w:footnote w:id="23">
    <w:p w:rsidR="00B47C7A" w:rsidRPr="00B47C7A" w:rsidRDefault="00B47C7A" w:rsidP="00B47C7A">
      <w:pPr>
        <w:pStyle w:val="Testonotaapidipagina"/>
        <w:jc w:val="both"/>
        <w:rPr>
          <w:rFonts w:ascii="Times New Roman" w:hAnsi="Times New Roman"/>
          <w:lang w:val="es-ES"/>
        </w:rPr>
      </w:pPr>
      <w:r>
        <w:rPr>
          <w:rStyle w:val="Rimandonotaapidipagina"/>
        </w:rPr>
        <w:footnoteRef/>
      </w:r>
      <w:r w:rsidRPr="00B47C7A">
        <w:rPr>
          <w:lang w:val="es-ES"/>
        </w:rPr>
        <w:t xml:space="preserve"> </w:t>
      </w:r>
      <w:r w:rsidRPr="00B47C7A">
        <w:rPr>
          <w:rFonts w:ascii="Times New Roman" w:hAnsi="Times New Roman"/>
          <w:color w:val="FF0000"/>
          <w:lang w:val="es-ES"/>
        </w:rPr>
        <w:t>“Paje”:</w:t>
      </w:r>
      <w:r w:rsidRPr="00B47C7A">
        <w:rPr>
          <w:rFonts w:ascii="Times New Roman" w:hAnsi="Times New Roman"/>
          <w:lang w:val="es-ES"/>
        </w:rPr>
        <w:t xml:space="preserve"> muchacho que acompañaba a un se</w:t>
      </w:r>
      <w:r>
        <w:rPr>
          <w:rFonts w:ascii="Times New Roman" w:hAnsi="Times New Roman"/>
          <w:lang w:val="es-ES"/>
        </w:rPr>
        <w:t>ñor o le servía.</w:t>
      </w:r>
    </w:p>
  </w:footnote>
  <w:footnote w:id="24">
    <w:p w:rsidR="00AE05A5" w:rsidRPr="00AE05A5" w:rsidRDefault="00AE05A5" w:rsidP="00AE05A5">
      <w:pPr>
        <w:pStyle w:val="Testonotaapidipagina"/>
        <w:jc w:val="both"/>
        <w:rPr>
          <w:rFonts w:ascii="Times New Roman" w:hAnsi="Times New Roman"/>
          <w:lang w:val="es-ES"/>
        </w:rPr>
      </w:pPr>
      <w:r>
        <w:rPr>
          <w:rStyle w:val="Rimandonotaapidipagina"/>
        </w:rPr>
        <w:footnoteRef/>
      </w:r>
      <w:r w:rsidRPr="00AE05A5">
        <w:rPr>
          <w:lang w:val="es-ES"/>
        </w:rPr>
        <w:t xml:space="preserve"> </w:t>
      </w:r>
      <w:r w:rsidRPr="00AE05A5">
        <w:rPr>
          <w:rFonts w:ascii="Times New Roman" w:hAnsi="Times New Roman"/>
          <w:color w:val="FF0000"/>
          <w:lang w:val="es-ES"/>
        </w:rPr>
        <w:t>Tortas:</w:t>
      </w:r>
      <w:r w:rsidRPr="00AE05A5">
        <w:rPr>
          <w:rFonts w:ascii="Times New Roman" w:hAnsi="Times New Roman"/>
          <w:lang w:val="es-ES"/>
        </w:rPr>
        <w:t xml:space="preserve"> masa de harina cocida al horno que suele ser esponjosa o aplastada</w:t>
      </w:r>
      <w:r>
        <w:rPr>
          <w:rFonts w:ascii="Times New Roman" w:hAnsi="Times New Roman"/>
          <w:lang w:val="es-ES"/>
        </w:rPr>
        <w:t>.</w:t>
      </w:r>
    </w:p>
  </w:footnote>
  <w:footnote w:id="25">
    <w:p w:rsidR="005440FE" w:rsidRPr="005440FE" w:rsidRDefault="005440FE" w:rsidP="005440FE">
      <w:pPr>
        <w:pStyle w:val="Testonotaapidipagina"/>
        <w:jc w:val="both"/>
        <w:rPr>
          <w:rFonts w:ascii="Times New Roman" w:hAnsi="Times New Roman"/>
          <w:lang w:val="es-ES"/>
        </w:rPr>
      </w:pPr>
      <w:r>
        <w:rPr>
          <w:rStyle w:val="Rimandonotaapidipagina"/>
        </w:rPr>
        <w:footnoteRef/>
      </w:r>
      <w:r w:rsidRPr="005440FE">
        <w:rPr>
          <w:lang w:val="es-ES"/>
        </w:rPr>
        <w:t xml:space="preserve"> </w:t>
      </w:r>
      <w:r w:rsidRPr="005440FE">
        <w:rPr>
          <w:rFonts w:ascii="Times New Roman" w:hAnsi="Times New Roman"/>
          <w:color w:val="FF0000"/>
          <w:lang w:val="es-ES"/>
        </w:rPr>
        <w:t>“Haba”:</w:t>
      </w:r>
      <w:r w:rsidRPr="005440FE">
        <w:rPr>
          <w:rFonts w:ascii="Times New Roman" w:hAnsi="Times New Roman"/>
          <w:lang w:val="es-ES"/>
        </w:rPr>
        <w:t xml:space="preserve"> legumbre del tamaño de las jud</w:t>
      </w:r>
      <w:r>
        <w:rPr>
          <w:rFonts w:ascii="Times New Roman" w:hAnsi="Times New Roman"/>
          <w:lang w:val="es-ES"/>
        </w:rPr>
        <w:t>ías, que se comen generalmente verdes.</w:t>
      </w:r>
    </w:p>
  </w:footnote>
  <w:footnote w:id="26">
    <w:p w:rsidR="005440FE" w:rsidRPr="0060446A" w:rsidRDefault="005440FE" w:rsidP="005440FE">
      <w:pPr>
        <w:pStyle w:val="Testonotaapidipagina"/>
        <w:jc w:val="both"/>
        <w:rPr>
          <w:rFonts w:ascii="Times New Roman" w:hAnsi="Times New Roman"/>
          <w:lang w:val="es-ES"/>
        </w:rPr>
      </w:pPr>
      <w:r>
        <w:rPr>
          <w:rStyle w:val="Rimandonotaapidipagina"/>
        </w:rPr>
        <w:footnoteRef/>
      </w:r>
      <w:r w:rsidRPr="0060446A">
        <w:rPr>
          <w:lang w:val="es-ES"/>
        </w:rPr>
        <w:t xml:space="preserve"> </w:t>
      </w:r>
      <w:r w:rsidR="0060446A" w:rsidRPr="0060446A">
        <w:rPr>
          <w:rFonts w:ascii="Times New Roman" w:hAnsi="Times New Roman"/>
          <w:color w:val="FF0000"/>
          <w:lang w:val="es-ES"/>
        </w:rPr>
        <w:t>Escarchada:</w:t>
      </w:r>
      <w:r w:rsidR="0060446A" w:rsidRPr="0060446A">
        <w:rPr>
          <w:rFonts w:ascii="Times New Roman" w:hAnsi="Times New Roman"/>
          <w:lang w:val="es-ES"/>
        </w:rPr>
        <w:t xml:space="preserve"> fruta confitada y seca.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C010B"/>
    <w:multiLevelType w:val="hybridMultilevel"/>
    <w:tmpl w:val="668224E2"/>
    <w:lvl w:ilvl="0" w:tplc="679C3916">
      <w:start w:val="1"/>
      <w:numFmt w:val="decimal"/>
      <w:lvlText w:val="%1."/>
      <w:lvlJc w:val="left"/>
      <w:pPr>
        <w:ind w:left="788"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7DF7BBE"/>
    <w:multiLevelType w:val="hybridMultilevel"/>
    <w:tmpl w:val="25DEF77E"/>
    <w:lvl w:ilvl="0" w:tplc="679C3916">
      <w:start w:val="1"/>
      <w:numFmt w:val="decimal"/>
      <w:lvlText w:val="%1."/>
      <w:lvlJc w:val="left"/>
      <w:pPr>
        <w:ind w:left="788" w:hanging="360"/>
      </w:pPr>
      <w:rPr>
        <w:b/>
      </w:r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55597A"/>
    <w:rsid w:val="0008613E"/>
    <w:rsid w:val="000B4BC4"/>
    <w:rsid w:val="000F0928"/>
    <w:rsid w:val="0012087B"/>
    <w:rsid w:val="001B3231"/>
    <w:rsid w:val="001F5C6F"/>
    <w:rsid w:val="00283C95"/>
    <w:rsid w:val="002903DB"/>
    <w:rsid w:val="0033678D"/>
    <w:rsid w:val="00340BCB"/>
    <w:rsid w:val="0043565D"/>
    <w:rsid w:val="00456084"/>
    <w:rsid w:val="004C3FB6"/>
    <w:rsid w:val="004F403A"/>
    <w:rsid w:val="005440FE"/>
    <w:rsid w:val="0055597A"/>
    <w:rsid w:val="005778B9"/>
    <w:rsid w:val="0058511B"/>
    <w:rsid w:val="00595DF8"/>
    <w:rsid w:val="0060446A"/>
    <w:rsid w:val="0061114D"/>
    <w:rsid w:val="00695541"/>
    <w:rsid w:val="00763707"/>
    <w:rsid w:val="007A586B"/>
    <w:rsid w:val="007E300E"/>
    <w:rsid w:val="007F7D7C"/>
    <w:rsid w:val="0084555D"/>
    <w:rsid w:val="0084678F"/>
    <w:rsid w:val="00952CA3"/>
    <w:rsid w:val="009605D1"/>
    <w:rsid w:val="00971355"/>
    <w:rsid w:val="00A456A9"/>
    <w:rsid w:val="00AE05A5"/>
    <w:rsid w:val="00AF44DA"/>
    <w:rsid w:val="00B45D20"/>
    <w:rsid w:val="00B47C7A"/>
    <w:rsid w:val="00B72AF8"/>
    <w:rsid w:val="00B82760"/>
    <w:rsid w:val="00C24167"/>
    <w:rsid w:val="00CE2764"/>
    <w:rsid w:val="00D25840"/>
    <w:rsid w:val="00D34AD6"/>
    <w:rsid w:val="00DC0B13"/>
    <w:rsid w:val="00E0774F"/>
    <w:rsid w:val="00E24876"/>
    <w:rsid w:val="00E83BCE"/>
    <w:rsid w:val="00E97EF5"/>
    <w:rsid w:val="00EE0DF6"/>
    <w:rsid w:val="00F01E41"/>
    <w:rsid w:val="00F402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087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1E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1E41"/>
  </w:style>
  <w:style w:type="paragraph" w:styleId="Pidipagina">
    <w:name w:val="footer"/>
    <w:basedOn w:val="Normale"/>
    <w:link w:val="PidipaginaCarattere"/>
    <w:uiPriority w:val="99"/>
    <w:unhideWhenUsed/>
    <w:rsid w:val="00F01E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1E41"/>
  </w:style>
  <w:style w:type="paragraph" w:styleId="Testonotaapidipagina">
    <w:name w:val="footnote text"/>
    <w:basedOn w:val="Normale"/>
    <w:link w:val="TestonotaapidipaginaCarattere"/>
    <w:uiPriority w:val="99"/>
    <w:semiHidden/>
    <w:unhideWhenUsed/>
    <w:rsid w:val="00763707"/>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763707"/>
    <w:rPr>
      <w:sz w:val="20"/>
      <w:szCs w:val="20"/>
    </w:rPr>
  </w:style>
  <w:style w:type="character" w:styleId="Rimandonotaapidipagina">
    <w:name w:val="footnote reference"/>
    <w:uiPriority w:val="99"/>
    <w:semiHidden/>
    <w:unhideWhenUsed/>
    <w:rsid w:val="00763707"/>
    <w:rPr>
      <w:vertAlign w:val="superscript"/>
    </w:rPr>
  </w:style>
  <w:style w:type="character" w:styleId="Testosegnaposto">
    <w:name w:val="Placeholder Text"/>
    <w:uiPriority w:val="99"/>
    <w:semiHidden/>
    <w:rsid w:val="00763707"/>
    <w:rPr>
      <w:color w:val="808080"/>
    </w:rPr>
  </w:style>
  <w:style w:type="paragraph" w:styleId="Testofumetto">
    <w:name w:val="Balloon Text"/>
    <w:basedOn w:val="Normale"/>
    <w:link w:val="TestofumettoCarattere"/>
    <w:uiPriority w:val="99"/>
    <w:semiHidden/>
    <w:unhideWhenUsed/>
    <w:rsid w:val="00763707"/>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63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11418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cp:lastModifiedBy>mario</cp:lastModifiedBy>
  <cp:revision>2</cp:revision>
  <cp:lastPrinted>2014-12-28T21:06:00Z</cp:lastPrinted>
  <dcterms:created xsi:type="dcterms:W3CDTF">2019-01-05T15:14:00Z</dcterms:created>
  <dcterms:modified xsi:type="dcterms:W3CDTF">2019-01-05T15:14:00Z</dcterms:modified>
</cp:coreProperties>
</file>